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5C" w:rsidRPr="00BA285A" w:rsidRDefault="00BA285A" w:rsidP="00BA285A">
      <w:pPr>
        <w:jc w:val="center"/>
        <w:rPr>
          <w:sz w:val="44"/>
          <w:szCs w:val="44"/>
        </w:rPr>
      </w:pPr>
      <w:bookmarkStart w:id="0" w:name="_GoBack"/>
      <w:bookmarkEnd w:id="0"/>
      <w:r w:rsidRPr="00BA285A">
        <w:rPr>
          <w:sz w:val="44"/>
          <w:szCs w:val="44"/>
        </w:rPr>
        <w:t xml:space="preserve">Интегрированная поисковая система </w:t>
      </w:r>
      <w:r w:rsidRPr="00BA285A">
        <w:rPr>
          <w:sz w:val="44"/>
          <w:szCs w:val="44"/>
        </w:rPr>
        <w:br/>
        <w:t>«БИБЛИОПОИСК»</w:t>
      </w:r>
    </w:p>
    <w:p w:rsidR="00BA285A" w:rsidRDefault="00BA285A"/>
    <w:p w:rsidR="00BA285A" w:rsidRDefault="00BA285A"/>
    <w:p w:rsidR="00BA285A" w:rsidRDefault="00BA285A"/>
    <w:p w:rsidR="00BA285A" w:rsidRDefault="00BA285A"/>
    <w:p w:rsidR="00BA285A" w:rsidRDefault="00BA285A"/>
    <w:p w:rsidR="00BA285A" w:rsidRDefault="00BA285A"/>
    <w:p w:rsidR="00BA285A" w:rsidRDefault="00BA285A"/>
    <w:p w:rsidR="00BA285A" w:rsidRDefault="00BA285A" w:rsidP="00BA285A">
      <w:pPr>
        <w:jc w:val="center"/>
        <w:rPr>
          <w:b/>
          <w:sz w:val="72"/>
          <w:szCs w:val="72"/>
        </w:rPr>
      </w:pPr>
      <w:r w:rsidRPr="00BA285A">
        <w:rPr>
          <w:b/>
          <w:sz w:val="72"/>
          <w:szCs w:val="72"/>
        </w:rPr>
        <w:t>Руководство пользователя системы</w:t>
      </w:r>
    </w:p>
    <w:p w:rsidR="00BA285A" w:rsidRDefault="00BA285A" w:rsidP="00BA285A">
      <w:pPr>
        <w:jc w:val="center"/>
        <w:rPr>
          <w:b/>
          <w:sz w:val="72"/>
          <w:szCs w:val="72"/>
        </w:rPr>
      </w:pPr>
    </w:p>
    <w:p w:rsidR="00BA285A" w:rsidRDefault="00BA285A" w:rsidP="00BA285A">
      <w:pPr>
        <w:jc w:val="center"/>
        <w:rPr>
          <w:b/>
          <w:sz w:val="72"/>
          <w:szCs w:val="72"/>
        </w:rPr>
      </w:pPr>
    </w:p>
    <w:p w:rsidR="00BA285A" w:rsidRDefault="00BA285A" w:rsidP="00BA285A">
      <w:pPr>
        <w:jc w:val="center"/>
        <w:rPr>
          <w:b/>
          <w:sz w:val="72"/>
          <w:szCs w:val="72"/>
        </w:rPr>
      </w:pPr>
    </w:p>
    <w:p w:rsidR="00BA285A" w:rsidRDefault="00BA285A" w:rsidP="00BA285A">
      <w:pPr>
        <w:jc w:val="center"/>
        <w:rPr>
          <w:b/>
          <w:sz w:val="72"/>
          <w:szCs w:val="72"/>
        </w:rPr>
      </w:pPr>
    </w:p>
    <w:p w:rsidR="00BA285A" w:rsidRDefault="00BA285A" w:rsidP="00BA285A">
      <w:pPr>
        <w:jc w:val="center"/>
        <w:rPr>
          <w:b/>
          <w:sz w:val="72"/>
          <w:szCs w:val="72"/>
        </w:rPr>
      </w:pPr>
    </w:p>
    <w:p w:rsidR="00BA285A" w:rsidRDefault="00BA285A" w:rsidP="00BA285A">
      <w:pPr>
        <w:jc w:val="center"/>
        <w:rPr>
          <w:b/>
          <w:sz w:val="72"/>
          <w:szCs w:val="72"/>
        </w:rPr>
      </w:pPr>
    </w:p>
    <w:p w:rsidR="00BA285A" w:rsidRPr="00EF3598" w:rsidRDefault="00BA285A" w:rsidP="00BA285A">
      <w:pPr>
        <w:jc w:val="center"/>
        <w:rPr>
          <w:sz w:val="28"/>
          <w:szCs w:val="28"/>
        </w:rPr>
      </w:pPr>
      <w:r w:rsidRPr="00BA285A">
        <w:rPr>
          <w:rFonts w:cstheme="minorHAnsi"/>
          <w:sz w:val="28"/>
          <w:szCs w:val="28"/>
        </w:rPr>
        <w:t>©</w:t>
      </w:r>
      <w:r w:rsidR="000108E1">
        <w:rPr>
          <w:sz w:val="28"/>
          <w:szCs w:val="28"/>
        </w:rPr>
        <w:t xml:space="preserve"> ООО «Радуга-Лик с Вами», 201</w:t>
      </w:r>
      <w:r w:rsidR="00EF3598" w:rsidRPr="00FA4541">
        <w:rPr>
          <w:sz w:val="28"/>
          <w:szCs w:val="28"/>
        </w:rPr>
        <w:t>8</w:t>
      </w:r>
    </w:p>
    <w:p w:rsidR="00BA285A" w:rsidRDefault="00BA28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78407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4CB3" w:rsidRDefault="00D44CB3">
          <w:pPr>
            <w:pStyle w:val="aa"/>
          </w:pPr>
          <w:r>
            <w:t>Оглавление</w:t>
          </w:r>
        </w:p>
        <w:p w:rsidR="00D44CB3" w:rsidRDefault="00D44CB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730248" w:history="1">
            <w:r w:rsidRPr="009F2044">
              <w:rPr>
                <w:rStyle w:val="ab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_Toc468730248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1B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4CB3" w:rsidRDefault="00E7210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68730249" w:history="1">
            <w:r w:rsidR="00D44CB3" w:rsidRPr="009F2044">
              <w:rPr>
                <w:rStyle w:val="ab"/>
                <w:noProof/>
              </w:rPr>
              <w:t>Блок поискового запроса</w:t>
            </w:r>
            <w:r w:rsidR="00D44CB3">
              <w:rPr>
                <w:noProof/>
                <w:webHidden/>
              </w:rPr>
              <w:tab/>
            </w:r>
            <w:r w:rsidR="00D44CB3">
              <w:rPr>
                <w:noProof/>
                <w:webHidden/>
              </w:rPr>
              <w:fldChar w:fldCharType="begin"/>
            </w:r>
            <w:r w:rsidR="00D44CB3">
              <w:rPr>
                <w:noProof/>
                <w:webHidden/>
              </w:rPr>
              <w:instrText xml:space="preserve"> PAGEREF _Toc468730249 \h </w:instrText>
            </w:r>
            <w:r w:rsidR="00D44CB3">
              <w:rPr>
                <w:noProof/>
                <w:webHidden/>
              </w:rPr>
            </w:r>
            <w:r w:rsidR="00D44CB3">
              <w:rPr>
                <w:noProof/>
                <w:webHidden/>
              </w:rPr>
              <w:fldChar w:fldCharType="separate"/>
            </w:r>
            <w:r w:rsidR="00591BCE">
              <w:rPr>
                <w:noProof/>
                <w:webHidden/>
              </w:rPr>
              <w:t>4</w:t>
            </w:r>
            <w:r w:rsidR="00D44CB3">
              <w:rPr>
                <w:noProof/>
                <w:webHidden/>
              </w:rPr>
              <w:fldChar w:fldCharType="end"/>
            </w:r>
          </w:hyperlink>
        </w:p>
        <w:p w:rsidR="00D44CB3" w:rsidRDefault="00E7210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68730250" w:history="1">
            <w:r w:rsidR="00D44CB3" w:rsidRPr="009F2044">
              <w:rPr>
                <w:rStyle w:val="ab"/>
                <w:noProof/>
              </w:rPr>
              <w:t>Блок фасетных фильтров</w:t>
            </w:r>
            <w:r w:rsidR="00D44CB3">
              <w:rPr>
                <w:noProof/>
                <w:webHidden/>
              </w:rPr>
              <w:tab/>
            </w:r>
            <w:r w:rsidR="00D44CB3">
              <w:rPr>
                <w:noProof/>
                <w:webHidden/>
              </w:rPr>
              <w:fldChar w:fldCharType="begin"/>
            </w:r>
            <w:r w:rsidR="00D44CB3">
              <w:rPr>
                <w:noProof/>
                <w:webHidden/>
              </w:rPr>
              <w:instrText xml:space="preserve"> PAGEREF _Toc468730250 \h </w:instrText>
            </w:r>
            <w:r w:rsidR="00D44CB3">
              <w:rPr>
                <w:noProof/>
                <w:webHidden/>
              </w:rPr>
            </w:r>
            <w:r w:rsidR="00D44CB3">
              <w:rPr>
                <w:noProof/>
                <w:webHidden/>
              </w:rPr>
              <w:fldChar w:fldCharType="separate"/>
            </w:r>
            <w:r w:rsidR="00591BCE">
              <w:rPr>
                <w:noProof/>
                <w:webHidden/>
              </w:rPr>
              <w:t>6</w:t>
            </w:r>
            <w:r w:rsidR="00D44CB3">
              <w:rPr>
                <w:noProof/>
                <w:webHidden/>
              </w:rPr>
              <w:fldChar w:fldCharType="end"/>
            </w:r>
          </w:hyperlink>
        </w:p>
        <w:p w:rsidR="00D44CB3" w:rsidRDefault="00E7210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68730251" w:history="1">
            <w:r w:rsidR="00D44CB3" w:rsidRPr="009F2044">
              <w:rPr>
                <w:rStyle w:val="ab"/>
                <w:noProof/>
              </w:rPr>
              <w:t>Блок выдачи результатов</w:t>
            </w:r>
            <w:r w:rsidR="00D44CB3">
              <w:rPr>
                <w:noProof/>
                <w:webHidden/>
              </w:rPr>
              <w:tab/>
            </w:r>
            <w:r w:rsidR="00D44CB3">
              <w:rPr>
                <w:noProof/>
                <w:webHidden/>
              </w:rPr>
              <w:fldChar w:fldCharType="begin"/>
            </w:r>
            <w:r w:rsidR="00D44CB3">
              <w:rPr>
                <w:noProof/>
                <w:webHidden/>
              </w:rPr>
              <w:instrText xml:space="preserve"> PAGEREF _Toc468730251 \h </w:instrText>
            </w:r>
            <w:r w:rsidR="00D44CB3">
              <w:rPr>
                <w:noProof/>
                <w:webHidden/>
              </w:rPr>
            </w:r>
            <w:r w:rsidR="00D44CB3">
              <w:rPr>
                <w:noProof/>
                <w:webHidden/>
              </w:rPr>
              <w:fldChar w:fldCharType="separate"/>
            </w:r>
            <w:r w:rsidR="00591BCE">
              <w:rPr>
                <w:noProof/>
                <w:webHidden/>
              </w:rPr>
              <w:t>7</w:t>
            </w:r>
            <w:r w:rsidR="00D44CB3">
              <w:rPr>
                <w:noProof/>
                <w:webHidden/>
              </w:rPr>
              <w:fldChar w:fldCharType="end"/>
            </w:r>
          </w:hyperlink>
        </w:p>
        <w:p w:rsidR="00D44CB3" w:rsidRDefault="00E7210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68730252" w:history="1">
            <w:r w:rsidR="00D44CB3" w:rsidRPr="009F2044">
              <w:rPr>
                <w:rStyle w:val="ab"/>
                <w:noProof/>
              </w:rPr>
              <w:t>Синтаксис поискового запроса</w:t>
            </w:r>
            <w:r w:rsidR="00D44CB3">
              <w:rPr>
                <w:noProof/>
                <w:webHidden/>
              </w:rPr>
              <w:tab/>
            </w:r>
            <w:r w:rsidR="00D44CB3">
              <w:rPr>
                <w:noProof/>
                <w:webHidden/>
              </w:rPr>
              <w:fldChar w:fldCharType="begin"/>
            </w:r>
            <w:r w:rsidR="00D44CB3">
              <w:rPr>
                <w:noProof/>
                <w:webHidden/>
              </w:rPr>
              <w:instrText xml:space="preserve"> PAGEREF _Toc468730252 \h </w:instrText>
            </w:r>
            <w:r w:rsidR="00D44CB3">
              <w:rPr>
                <w:noProof/>
                <w:webHidden/>
              </w:rPr>
            </w:r>
            <w:r w:rsidR="00D44CB3">
              <w:rPr>
                <w:noProof/>
                <w:webHidden/>
              </w:rPr>
              <w:fldChar w:fldCharType="separate"/>
            </w:r>
            <w:r w:rsidR="00591BCE">
              <w:rPr>
                <w:noProof/>
                <w:webHidden/>
              </w:rPr>
              <w:t>8</w:t>
            </w:r>
            <w:r w:rsidR="00D44CB3">
              <w:rPr>
                <w:noProof/>
                <w:webHidden/>
              </w:rPr>
              <w:fldChar w:fldCharType="end"/>
            </w:r>
          </w:hyperlink>
        </w:p>
        <w:p w:rsidR="00D44CB3" w:rsidRDefault="00E7210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68730253" w:history="1">
            <w:r w:rsidR="00D44CB3" w:rsidRPr="009F2044">
              <w:rPr>
                <w:rStyle w:val="ab"/>
                <w:noProof/>
              </w:rPr>
              <w:t>Рекомендации по работе с поисковым сервисом</w:t>
            </w:r>
            <w:r w:rsidR="00D44CB3">
              <w:rPr>
                <w:noProof/>
                <w:webHidden/>
              </w:rPr>
              <w:tab/>
            </w:r>
            <w:r w:rsidR="00D44CB3">
              <w:rPr>
                <w:noProof/>
                <w:webHidden/>
              </w:rPr>
              <w:fldChar w:fldCharType="begin"/>
            </w:r>
            <w:r w:rsidR="00D44CB3">
              <w:rPr>
                <w:noProof/>
                <w:webHidden/>
              </w:rPr>
              <w:instrText xml:space="preserve"> PAGEREF _Toc468730253 \h </w:instrText>
            </w:r>
            <w:r w:rsidR="00D44CB3">
              <w:rPr>
                <w:noProof/>
                <w:webHidden/>
              </w:rPr>
            </w:r>
            <w:r w:rsidR="00D44CB3">
              <w:rPr>
                <w:noProof/>
                <w:webHidden/>
              </w:rPr>
              <w:fldChar w:fldCharType="separate"/>
            </w:r>
            <w:r w:rsidR="00591BCE">
              <w:rPr>
                <w:noProof/>
                <w:webHidden/>
              </w:rPr>
              <w:t>10</w:t>
            </w:r>
            <w:r w:rsidR="00D44CB3">
              <w:rPr>
                <w:noProof/>
                <w:webHidden/>
              </w:rPr>
              <w:fldChar w:fldCharType="end"/>
            </w:r>
          </w:hyperlink>
        </w:p>
        <w:p w:rsidR="00D44CB3" w:rsidRDefault="00D44CB3" w:rsidP="00D44CB3">
          <w:r>
            <w:rPr>
              <w:b/>
              <w:bCs/>
            </w:rPr>
            <w:fldChar w:fldCharType="end"/>
          </w:r>
        </w:p>
      </w:sdtContent>
    </w:sdt>
    <w:p w:rsidR="00D44CB3" w:rsidRDefault="00D44CB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274B89" w:rsidRDefault="00274B89" w:rsidP="00274B89">
      <w:pPr>
        <w:pStyle w:val="2"/>
      </w:pPr>
      <w:bookmarkStart w:id="1" w:name="_Toc468730248"/>
      <w:r>
        <w:lastRenderedPageBreak/>
        <w:t>Общие положения</w:t>
      </w:r>
      <w:bookmarkEnd w:id="1"/>
    </w:p>
    <w:p w:rsidR="00BA285A" w:rsidRDefault="00BA285A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Интегрированная поисковая система «Библиопоиск» </w:t>
      </w:r>
      <w:r w:rsidR="00CE367D">
        <w:rPr>
          <w:sz w:val="24"/>
          <w:szCs w:val="24"/>
        </w:rPr>
        <w:t xml:space="preserve">(далее «Система») </w:t>
      </w:r>
      <w:r>
        <w:rPr>
          <w:sz w:val="24"/>
          <w:szCs w:val="24"/>
        </w:rPr>
        <w:t xml:space="preserve">предназначена для </w:t>
      </w:r>
      <w:r w:rsidR="00CE367D">
        <w:rPr>
          <w:sz w:val="24"/>
          <w:szCs w:val="24"/>
        </w:rPr>
        <w:t>поиска документов, доступных читателям библиотеки как в электронном виде, так и на физических носителях, путём выполнения поисковых запросов к каталогам доступных для Системы баз данных.</w:t>
      </w:r>
    </w:p>
    <w:p w:rsidR="007D4FCF" w:rsidRDefault="007D4FCF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возвращает пользователям только те документы, к полным текстам которых возможно получить полный доступ. </w:t>
      </w:r>
    </w:p>
    <w:p w:rsidR="00D96CED" w:rsidRDefault="00274B89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поисковом запросе Системой возвращается не более 200 записей, наиболее релевантных заданному пользователем поисковому запросу. </w:t>
      </w:r>
      <w:r w:rsidR="00CC19FE">
        <w:rPr>
          <w:sz w:val="24"/>
          <w:szCs w:val="24"/>
        </w:rPr>
        <w:t>При этом к</w:t>
      </w:r>
      <w:r>
        <w:rPr>
          <w:sz w:val="24"/>
          <w:szCs w:val="24"/>
        </w:rPr>
        <w:t xml:space="preserve">оличество записей из каждой </w:t>
      </w:r>
      <w:r w:rsidR="00E92F74">
        <w:rPr>
          <w:sz w:val="24"/>
          <w:szCs w:val="24"/>
        </w:rPr>
        <w:t>из активных</w:t>
      </w:r>
      <w:r w:rsidR="00CC1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баз данных </w:t>
      </w:r>
      <w:r w:rsidR="00CC19FE">
        <w:rPr>
          <w:sz w:val="24"/>
          <w:szCs w:val="24"/>
        </w:rPr>
        <w:t>выбирается Системой, исходя из внутренних алгоритмов расчета релевантности, и изменено быть не может.</w:t>
      </w:r>
    </w:p>
    <w:p w:rsidR="006C2BBA" w:rsidRDefault="006C2BBA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Поисковое окно Системы состоит из трёх основных блоков (см. Рисунок 1):</w:t>
      </w:r>
    </w:p>
    <w:p w:rsidR="006C2BBA" w:rsidRDefault="006C2BBA" w:rsidP="006C2B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Блок фасетных фильтров,</w:t>
      </w:r>
    </w:p>
    <w:p w:rsidR="006C2BBA" w:rsidRDefault="006C2BBA" w:rsidP="006C2B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Блок поискового</w:t>
      </w:r>
      <w:r w:rsidRPr="006C2BBA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запроса,</w:t>
      </w:r>
    </w:p>
    <w:p w:rsidR="006C2BBA" w:rsidRPr="006C2BBA" w:rsidRDefault="006C2BBA" w:rsidP="006C2B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Блок выдачи результатов.</w:t>
      </w:r>
    </w:p>
    <w:p w:rsidR="00E05699" w:rsidRDefault="00FA4541" w:rsidP="00FA4541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200650" cy="5156621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-01-12_10-48-5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869" cy="519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67D" w:rsidRDefault="00E05699" w:rsidP="00E05699">
      <w:pPr>
        <w:pStyle w:val="a3"/>
        <w:jc w:val="center"/>
        <w:rPr>
          <w:sz w:val="24"/>
          <w:szCs w:val="24"/>
        </w:rPr>
      </w:pPr>
      <w:r>
        <w:t xml:space="preserve">Рисунок </w:t>
      </w:r>
      <w:fldSimple w:instr=" SEQ Рисунок \* ARABIC ">
        <w:r w:rsidR="00B222C6">
          <w:rPr>
            <w:noProof/>
          </w:rPr>
          <w:t>1</w:t>
        </w:r>
      </w:fldSimple>
      <w:r>
        <w:t>. Общая структура поискового окна Системы.</w:t>
      </w:r>
    </w:p>
    <w:p w:rsidR="000C5012" w:rsidRDefault="00E72B44" w:rsidP="00FA45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При первом открытии поискового окна блок выдачи результатов, как правило, бывает пустым. </w:t>
      </w:r>
    </w:p>
    <w:p w:rsidR="000C5012" w:rsidRDefault="000C5012" w:rsidP="00A40136">
      <w:pPr>
        <w:pStyle w:val="2"/>
      </w:pPr>
      <w:bookmarkStart w:id="2" w:name="_Toc468730249"/>
      <w:r>
        <w:t>Блок поискового запроса</w:t>
      </w:r>
      <w:bookmarkEnd w:id="2"/>
    </w:p>
    <w:p w:rsidR="00FD6370" w:rsidRPr="00FF18BD" w:rsidRDefault="00FD6370" w:rsidP="00FD6370">
      <w:pPr>
        <w:ind w:firstLine="708"/>
        <w:rPr>
          <w:sz w:val="24"/>
          <w:szCs w:val="24"/>
        </w:rPr>
      </w:pPr>
      <w:r w:rsidRPr="00FF18BD">
        <w:rPr>
          <w:sz w:val="24"/>
          <w:szCs w:val="24"/>
        </w:rPr>
        <w:t>Используется для ввода поискового запроса и управления поисковой выдачей.</w:t>
      </w:r>
    </w:p>
    <w:p w:rsidR="00FD6370" w:rsidRDefault="00E43330" w:rsidP="00FD6370">
      <w:pPr>
        <w:keepNext/>
      </w:pPr>
      <w:r>
        <w:rPr>
          <w:noProof/>
          <w:lang w:eastAsia="ru-RU"/>
        </w:rPr>
        <w:drawing>
          <wp:inline distT="0" distB="0" distL="0" distR="0">
            <wp:extent cx="6300470" cy="179324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-01-12_10-57-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36" w:rsidRPr="00A40136" w:rsidRDefault="00FD6370" w:rsidP="00FD6370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2</w:t>
        </w:r>
      </w:fldSimple>
      <w:r>
        <w:t>. Структура блока поискового запроса</w:t>
      </w:r>
    </w:p>
    <w:p w:rsidR="00FD6370" w:rsidRDefault="00FD6370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Поисковый запрос вводится в «строку поискового запроса». Синтаксис поискового запроса описан ниже, в одноименной главе. Собственно поиск производится после ввода поискового запроса нажатием кнопки «Найти». </w:t>
      </w:r>
    </w:p>
    <w:p w:rsidR="00FD6370" w:rsidRDefault="00FD6370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умолчанию, поиск документов производится только п</w:t>
      </w:r>
      <w:r w:rsidR="004B3EAF">
        <w:rPr>
          <w:sz w:val="24"/>
          <w:szCs w:val="24"/>
        </w:rPr>
        <w:t>о полям библиографических записей</w:t>
      </w:r>
      <w:r>
        <w:rPr>
          <w:sz w:val="24"/>
          <w:szCs w:val="24"/>
        </w:rPr>
        <w:t>. Однако при включенном переключателе «</w:t>
      </w:r>
      <w:r w:rsidRPr="00FD6370">
        <w:rPr>
          <w:b/>
          <w:sz w:val="24"/>
          <w:szCs w:val="24"/>
        </w:rPr>
        <w:t>В полном тексте</w:t>
      </w:r>
      <w:r>
        <w:rPr>
          <w:sz w:val="24"/>
          <w:szCs w:val="24"/>
        </w:rPr>
        <w:t>» дополнительно производится поиск по полному тексту документов (</w:t>
      </w:r>
      <w:r w:rsidR="0056726F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для тех источников данных, в которых данный режим поддерживается).</w:t>
      </w:r>
    </w:p>
    <w:p w:rsidR="00FD6370" w:rsidRDefault="004B3EAF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помощью выпадающего списка «</w:t>
      </w:r>
      <w:r w:rsidRPr="004B3EAF">
        <w:rPr>
          <w:b/>
          <w:sz w:val="24"/>
          <w:szCs w:val="24"/>
        </w:rPr>
        <w:t>Количество элементов на странице</w:t>
      </w:r>
      <w:r>
        <w:rPr>
          <w:sz w:val="24"/>
          <w:szCs w:val="24"/>
        </w:rPr>
        <w:t xml:space="preserve">» возможно регулировать количество записей документов на странице выдачи. Возможные значения: </w:t>
      </w:r>
      <w:r w:rsidRPr="004B3EAF">
        <w:rPr>
          <w:i/>
          <w:sz w:val="24"/>
          <w:szCs w:val="24"/>
        </w:rPr>
        <w:t>10, 20, 50, 100</w:t>
      </w:r>
      <w:r>
        <w:rPr>
          <w:sz w:val="24"/>
          <w:szCs w:val="24"/>
        </w:rPr>
        <w:t>.</w:t>
      </w:r>
    </w:p>
    <w:p w:rsidR="004B3EAF" w:rsidRDefault="004B3EAF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помощью выпадающего списка «</w:t>
      </w:r>
      <w:r w:rsidRPr="004B3EAF">
        <w:rPr>
          <w:b/>
          <w:sz w:val="24"/>
          <w:szCs w:val="24"/>
        </w:rPr>
        <w:t>Тип сортировки</w:t>
      </w:r>
      <w:r>
        <w:rPr>
          <w:sz w:val="24"/>
          <w:szCs w:val="24"/>
        </w:rPr>
        <w:t>» возможно управлять сортировкой выдаваемых документов. Возможные значения: «</w:t>
      </w:r>
      <w:r w:rsidRPr="004B3EAF">
        <w:rPr>
          <w:i/>
          <w:sz w:val="24"/>
          <w:szCs w:val="24"/>
        </w:rPr>
        <w:t>По релевантности</w:t>
      </w:r>
      <w:r>
        <w:rPr>
          <w:sz w:val="24"/>
          <w:szCs w:val="24"/>
        </w:rPr>
        <w:t>» и «</w:t>
      </w:r>
      <w:r w:rsidRPr="004B3EAF">
        <w:rPr>
          <w:i/>
          <w:sz w:val="24"/>
          <w:szCs w:val="24"/>
        </w:rPr>
        <w:t>По дате публикации</w:t>
      </w:r>
      <w:r>
        <w:rPr>
          <w:sz w:val="24"/>
          <w:szCs w:val="24"/>
        </w:rPr>
        <w:t>».</w:t>
      </w:r>
    </w:p>
    <w:p w:rsidR="004B3EAF" w:rsidRDefault="004B3EAF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Навигация по страницам поисковой выдачи производится с помощью визуального элемента «</w:t>
      </w:r>
      <w:r w:rsidRPr="004B3EAF">
        <w:rPr>
          <w:b/>
          <w:sz w:val="24"/>
          <w:szCs w:val="24"/>
        </w:rPr>
        <w:t>Навигатор страниц выдачи результатов</w:t>
      </w:r>
      <w:r>
        <w:rPr>
          <w:sz w:val="24"/>
          <w:szCs w:val="24"/>
        </w:rPr>
        <w:t>». В данном элементе подсвечивается номер той страницы, на которой мы в данный момент находимся.</w:t>
      </w:r>
    </w:p>
    <w:p w:rsidR="004B3EAF" w:rsidRPr="00CC19FE" w:rsidRDefault="004B3EAF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Нажатие на визуальный элемент «</w:t>
      </w:r>
      <w:r w:rsidRPr="004B3EAF">
        <w:rPr>
          <w:b/>
          <w:sz w:val="24"/>
          <w:szCs w:val="24"/>
        </w:rPr>
        <w:t>Поделиться</w:t>
      </w:r>
      <w:r>
        <w:rPr>
          <w:sz w:val="24"/>
          <w:szCs w:val="24"/>
        </w:rPr>
        <w:t xml:space="preserve">» позволяет сгенерировать «короткую ссылку» (интернет-адрес) на результат поисковой выдачи (Рисунок 3). </w:t>
      </w:r>
    </w:p>
    <w:p w:rsidR="004B3EAF" w:rsidRDefault="000108E1" w:rsidP="004B3EAF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027250" cy="97155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-03-01_11-52-18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19"/>
                    <a:stretch/>
                  </pic:blipFill>
                  <pic:spPr bwMode="auto">
                    <a:xfrm>
                      <a:off x="0" y="0"/>
                      <a:ext cx="3063412" cy="983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67D" w:rsidRDefault="004B3EAF" w:rsidP="004B3EAF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3</w:t>
        </w:r>
      </w:fldSimple>
      <w:r>
        <w:t>. Генерация "короткой ссылки" на результат поисковой выдачи</w:t>
      </w:r>
    </w:p>
    <w:p w:rsidR="000108E1" w:rsidRPr="000108E1" w:rsidRDefault="004B3EAF" w:rsidP="009937DF">
      <w:pPr>
        <w:ind w:firstLine="708"/>
        <w:jc w:val="both"/>
        <w:rPr>
          <w:sz w:val="24"/>
          <w:szCs w:val="24"/>
        </w:rPr>
      </w:pPr>
      <w:r w:rsidRPr="00EE6DF1">
        <w:rPr>
          <w:sz w:val="24"/>
          <w:szCs w:val="24"/>
        </w:rPr>
        <w:t>Созданная таким образом короткая ссылка может быть скопирована в буфер обмена нажатием соответствующей клавиши</w:t>
      </w:r>
      <w:r w:rsidR="0056726F" w:rsidRPr="00EE6DF1">
        <w:rPr>
          <w:sz w:val="24"/>
          <w:szCs w:val="24"/>
        </w:rPr>
        <w:t xml:space="preserve">, или с помощью стандартных способов, предлагаемых </w:t>
      </w:r>
      <w:r w:rsidR="0056726F" w:rsidRPr="00EE6DF1">
        <w:rPr>
          <w:sz w:val="24"/>
          <w:szCs w:val="24"/>
        </w:rPr>
        <w:lastRenderedPageBreak/>
        <w:t>операционной системой компьютера или мобильного устройства, и затем вновь использована в адресной строке любого браузера. Открытие данной «короткой ссылки» приведёт к выполнению того же самого поискового запроса, который был использован при её генерации.</w:t>
      </w:r>
      <w:r w:rsidR="000108E1">
        <w:rPr>
          <w:sz w:val="24"/>
          <w:szCs w:val="24"/>
        </w:rPr>
        <w:t xml:space="preserve"> Дополнительным сервисом формы «Поделиться» является возможность передачи сгенерированной ссылки в популярные социальные сети.</w:t>
      </w:r>
    </w:p>
    <w:p w:rsidR="0056726F" w:rsidRPr="00EE6DF1" w:rsidRDefault="00F36397" w:rsidP="009937DF">
      <w:pPr>
        <w:ind w:firstLine="708"/>
        <w:jc w:val="both"/>
        <w:rPr>
          <w:sz w:val="24"/>
          <w:szCs w:val="24"/>
        </w:rPr>
      </w:pPr>
      <w:r w:rsidRPr="00EE6DF1">
        <w:rPr>
          <w:sz w:val="24"/>
          <w:szCs w:val="24"/>
        </w:rPr>
        <w:t>Нажатие на визуальный элемент «</w:t>
      </w:r>
      <w:r w:rsidRPr="00EE6DF1">
        <w:rPr>
          <w:b/>
          <w:sz w:val="24"/>
          <w:szCs w:val="24"/>
        </w:rPr>
        <w:t>Очистить</w:t>
      </w:r>
      <w:r w:rsidRPr="00EE6DF1">
        <w:rPr>
          <w:sz w:val="24"/>
          <w:szCs w:val="24"/>
        </w:rPr>
        <w:t>»</w:t>
      </w:r>
      <w:r w:rsidR="00656AFA" w:rsidRPr="00EE6DF1">
        <w:rPr>
          <w:sz w:val="24"/>
          <w:szCs w:val="24"/>
        </w:rPr>
        <w:t xml:space="preserve"> позволяет очистить поля поискового запроса как в простой, так и в расширенной форме.</w:t>
      </w:r>
    </w:p>
    <w:p w:rsidR="00656AFA" w:rsidRPr="00EE6DF1" w:rsidRDefault="00656AFA" w:rsidP="009937DF">
      <w:pPr>
        <w:ind w:firstLine="708"/>
        <w:jc w:val="both"/>
        <w:rPr>
          <w:sz w:val="24"/>
          <w:szCs w:val="24"/>
        </w:rPr>
      </w:pPr>
      <w:r w:rsidRPr="00EE6DF1">
        <w:rPr>
          <w:sz w:val="24"/>
          <w:szCs w:val="24"/>
        </w:rPr>
        <w:t>Нажатие на визуальный элемент «</w:t>
      </w:r>
      <w:r w:rsidRPr="00EE6DF1">
        <w:rPr>
          <w:b/>
          <w:sz w:val="24"/>
          <w:szCs w:val="24"/>
        </w:rPr>
        <w:t>Справка</w:t>
      </w:r>
      <w:r w:rsidRPr="00EE6DF1">
        <w:rPr>
          <w:sz w:val="24"/>
          <w:szCs w:val="24"/>
        </w:rPr>
        <w:t>» показывает краткую справочную информацию о синтаксисе поискового запроса.</w:t>
      </w:r>
    </w:p>
    <w:p w:rsidR="005D5C17" w:rsidRPr="00EE6DF1" w:rsidRDefault="005D5C17" w:rsidP="009937DF">
      <w:pPr>
        <w:ind w:firstLine="708"/>
        <w:jc w:val="both"/>
        <w:rPr>
          <w:sz w:val="24"/>
          <w:szCs w:val="24"/>
        </w:rPr>
      </w:pPr>
      <w:r w:rsidRPr="00EE6DF1">
        <w:rPr>
          <w:sz w:val="24"/>
          <w:szCs w:val="24"/>
        </w:rPr>
        <w:t>Нажатие на переключатель</w:t>
      </w:r>
      <w:r w:rsidR="00791A29">
        <w:rPr>
          <w:sz w:val="24"/>
          <w:szCs w:val="24"/>
        </w:rPr>
        <w:t xml:space="preserve"> режима</w:t>
      </w:r>
      <w:r w:rsidRPr="00EE6DF1">
        <w:rPr>
          <w:sz w:val="24"/>
          <w:szCs w:val="24"/>
        </w:rPr>
        <w:t xml:space="preserve"> «</w:t>
      </w:r>
      <w:r w:rsidRPr="00EE6DF1">
        <w:rPr>
          <w:b/>
          <w:sz w:val="24"/>
          <w:szCs w:val="24"/>
        </w:rPr>
        <w:t>Расширенный поиск</w:t>
      </w:r>
      <w:r w:rsidRPr="00EE6DF1">
        <w:rPr>
          <w:sz w:val="24"/>
          <w:szCs w:val="24"/>
        </w:rPr>
        <w:t>» переводит блок поискового запроса в режим расширенного поиска (Рисунок 4), который позволяет уточнить параметры поиска для улучшения качества поиск</w:t>
      </w:r>
      <w:r w:rsidR="005A5C61" w:rsidRPr="00EE6DF1">
        <w:rPr>
          <w:sz w:val="24"/>
          <w:szCs w:val="24"/>
        </w:rPr>
        <w:t>овой выдачи</w:t>
      </w:r>
      <w:r w:rsidRPr="00EE6DF1">
        <w:rPr>
          <w:sz w:val="24"/>
          <w:szCs w:val="24"/>
        </w:rPr>
        <w:t>.</w:t>
      </w:r>
    </w:p>
    <w:p w:rsidR="005D5C17" w:rsidRDefault="001667D7" w:rsidP="005D5C17">
      <w:pPr>
        <w:keepNext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5pt;height:202.6pt">
            <v:imagedata r:id="rId11" o:title="2016-11-08_11-25-27"/>
          </v:shape>
        </w:pict>
      </w:r>
    </w:p>
    <w:p w:rsidR="005D5C17" w:rsidRDefault="005D5C17" w:rsidP="005D5C17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4</w:t>
        </w:r>
      </w:fldSimple>
      <w:r w:rsidR="005208B2">
        <w:t>. Расширенная форма блока</w:t>
      </w:r>
      <w:r>
        <w:t xml:space="preserve"> поиск</w:t>
      </w:r>
      <w:r w:rsidR="005208B2">
        <w:t>ового запроса</w:t>
      </w:r>
    </w:p>
    <w:p w:rsidR="00656AFA" w:rsidRPr="00FF18BD" w:rsidRDefault="001C5F46" w:rsidP="009937DF">
      <w:pPr>
        <w:ind w:firstLine="708"/>
        <w:jc w:val="both"/>
        <w:rPr>
          <w:sz w:val="24"/>
          <w:szCs w:val="24"/>
        </w:rPr>
      </w:pPr>
      <w:r w:rsidRPr="00FF18BD">
        <w:rPr>
          <w:sz w:val="24"/>
          <w:szCs w:val="24"/>
        </w:rPr>
        <w:t xml:space="preserve">В расширенной форме </w:t>
      </w:r>
      <w:r w:rsidR="008D4FF1" w:rsidRPr="00FF18BD">
        <w:rPr>
          <w:sz w:val="24"/>
          <w:szCs w:val="24"/>
        </w:rPr>
        <w:t>запроса пользователь может ограничить или улучшить результаты поисковой выдачи путём заполнения строк ввода данных для следующих полей:</w:t>
      </w:r>
    </w:p>
    <w:p w:rsidR="008D4FF1" w:rsidRPr="00FF18BD" w:rsidRDefault="008D4FF1" w:rsidP="009937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FF18BD">
        <w:rPr>
          <w:b/>
          <w:sz w:val="24"/>
          <w:szCs w:val="24"/>
        </w:rPr>
        <w:t>Заглавие</w:t>
      </w:r>
      <w:r w:rsidRPr="00FF18BD">
        <w:rPr>
          <w:sz w:val="24"/>
          <w:szCs w:val="24"/>
        </w:rPr>
        <w:t>. Может содержать либо точное заглавие, либо любую часть (слово или комбинация слов) из искомого заглавия. В поисковой выдаче будут присутствовать только те документы, заглавие которых соответствует введённым пользователем данным.</w:t>
      </w:r>
    </w:p>
    <w:p w:rsidR="008D4FF1" w:rsidRPr="00FF18BD" w:rsidRDefault="008D4FF1" w:rsidP="009937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FF18BD">
        <w:rPr>
          <w:b/>
          <w:sz w:val="24"/>
          <w:szCs w:val="24"/>
        </w:rPr>
        <w:t>Название журнала</w:t>
      </w:r>
      <w:r w:rsidRPr="00FF18BD">
        <w:rPr>
          <w:sz w:val="24"/>
          <w:szCs w:val="24"/>
        </w:rPr>
        <w:t xml:space="preserve">. Также позволяется ввести либо точное название журнала, либо любую часть искомого заглавия. </w:t>
      </w:r>
    </w:p>
    <w:p w:rsidR="008D4FF1" w:rsidRPr="00FF18BD" w:rsidRDefault="008D4FF1" w:rsidP="009937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FF18BD">
        <w:rPr>
          <w:b/>
          <w:sz w:val="24"/>
          <w:szCs w:val="24"/>
        </w:rPr>
        <w:t>Автор</w:t>
      </w:r>
      <w:r w:rsidRPr="00FF18BD">
        <w:rPr>
          <w:sz w:val="24"/>
          <w:szCs w:val="24"/>
        </w:rPr>
        <w:t>. Допустимо вводить фамилии и инициалы одного или нескольких авторов. Если в данное поле вводятся несколько фамилий, то в поисковой выдаче будут присутствовать те документы, авторами которых является любой из введенных пользователем.</w:t>
      </w:r>
    </w:p>
    <w:p w:rsidR="008D4FF1" w:rsidRPr="00FF18BD" w:rsidRDefault="008D4FF1" w:rsidP="009937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FF18BD">
        <w:rPr>
          <w:b/>
          <w:sz w:val="24"/>
          <w:szCs w:val="24"/>
        </w:rPr>
        <w:t>Опубликован</w:t>
      </w:r>
      <w:r w:rsidRPr="00FF18BD">
        <w:rPr>
          <w:sz w:val="24"/>
          <w:szCs w:val="24"/>
        </w:rPr>
        <w:t>. Пользователь может ограничить набор выдаваемых поисковой системой документов датой их публикации. Допустимо заполнять как любо</w:t>
      </w:r>
      <w:r w:rsidR="00EE6DF1" w:rsidRPr="00FF18BD">
        <w:rPr>
          <w:sz w:val="24"/>
          <w:szCs w:val="24"/>
        </w:rPr>
        <w:t>е</w:t>
      </w:r>
      <w:r w:rsidRPr="00FF18BD">
        <w:rPr>
          <w:sz w:val="24"/>
          <w:szCs w:val="24"/>
        </w:rPr>
        <w:t xml:space="preserve"> из полей «</w:t>
      </w:r>
      <w:r w:rsidRPr="00FF18BD">
        <w:rPr>
          <w:i/>
          <w:sz w:val="24"/>
          <w:szCs w:val="24"/>
        </w:rPr>
        <w:t>от</w:t>
      </w:r>
      <w:r w:rsidRPr="00FF18BD">
        <w:rPr>
          <w:sz w:val="24"/>
          <w:szCs w:val="24"/>
        </w:rPr>
        <w:t>» или «</w:t>
      </w:r>
      <w:r w:rsidRPr="00FF18BD">
        <w:rPr>
          <w:i/>
          <w:sz w:val="24"/>
          <w:szCs w:val="24"/>
        </w:rPr>
        <w:t>до</w:t>
      </w:r>
      <w:r w:rsidRPr="00FF18BD">
        <w:rPr>
          <w:sz w:val="24"/>
          <w:szCs w:val="24"/>
        </w:rPr>
        <w:t>», так и оба поля сразу.</w:t>
      </w:r>
    </w:p>
    <w:p w:rsidR="008D4FF1" w:rsidRDefault="008D4FF1" w:rsidP="009937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FF18BD">
        <w:rPr>
          <w:b/>
          <w:sz w:val="24"/>
          <w:szCs w:val="24"/>
        </w:rPr>
        <w:lastRenderedPageBreak/>
        <w:t>Ключевые слова</w:t>
      </w:r>
      <w:r w:rsidRPr="00FF18BD">
        <w:rPr>
          <w:sz w:val="24"/>
          <w:szCs w:val="24"/>
        </w:rPr>
        <w:t xml:space="preserve">. </w:t>
      </w:r>
      <w:r w:rsidR="00FF18BD">
        <w:rPr>
          <w:sz w:val="24"/>
          <w:szCs w:val="24"/>
        </w:rPr>
        <w:t>Используются для уточнения тематики издания. Ключевые слова используются не для ограничения поисковой выдачи, а для уточнения показателя релевантности искомых документов.</w:t>
      </w:r>
    </w:p>
    <w:p w:rsidR="00492A39" w:rsidRDefault="00FF18BD" w:rsidP="009937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ISBN</w:t>
      </w:r>
      <w:r w:rsidRPr="00FF18BD"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ISSN</w:t>
      </w:r>
      <w:r w:rsidR="00791A29">
        <w:rPr>
          <w:b/>
          <w:sz w:val="24"/>
          <w:szCs w:val="24"/>
        </w:rPr>
        <w:t>/</w:t>
      </w:r>
      <w:r w:rsidR="00791A29">
        <w:rPr>
          <w:b/>
          <w:sz w:val="24"/>
          <w:szCs w:val="24"/>
          <w:lang w:val="en-US"/>
        </w:rPr>
        <w:t>DOI</w:t>
      </w:r>
      <w:r w:rsidRPr="00FF18B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Позволяет ограничить поисковую выдачу документами, </w:t>
      </w:r>
      <w:r>
        <w:rPr>
          <w:sz w:val="24"/>
          <w:szCs w:val="24"/>
          <w:lang w:val="en-US"/>
        </w:rPr>
        <w:t>ISBN</w:t>
      </w:r>
      <w:r w:rsidR="00791A2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ISSN</w:t>
      </w:r>
      <w:r w:rsidRPr="00FF18BD">
        <w:rPr>
          <w:sz w:val="24"/>
          <w:szCs w:val="24"/>
        </w:rPr>
        <w:t xml:space="preserve"> </w:t>
      </w:r>
      <w:r w:rsidR="00791A29">
        <w:rPr>
          <w:sz w:val="24"/>
          <w:szCs w:val="24"/>
        </w:rPr>
        <w:t xml:space="preserve">или </w:t>
      </w:r>
      <w:r w:rsidR="00791A29">
        <w:rPr>
          <w:sz w:val="24"/>
          <w:szCs w:val="24"/>
          <w:lang w:val="en-US"/>
        </w:rPr>
        <w:t>DOI</w:t>
      </w:r>
      <w:r w:rsidR="00791A29" w:rsidRPr="00791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которых совпадает с введёнными в этом поле. В ряде случаев в поисковой выдаче могут быть также возвращены документы, «родственные» введённым, например, другие переиздания искомой по </w:t>
      </w:r>
      <w:r>
        <w:rPr>
          <w:sz w:val="24"/>
          <w:szCs w:val="24"/>
          <w:lang w:val="en-US"/>
        </w:rPr>
        <w:t>ISBN</w:t>
      </w:r>
      <w:r w:rsidRPr="00FF18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книги. </w:t>
      </w:r>
    </w:p>
    <w:p w:rsidR="00E45521" w:rsidRPr="00E45521" w:rsidRDefault="00E45521" w:rsidP="00E45521">
      <w:pPr>
        <w:pStyle w:val="a4"/>
        <w:ind w:left="1428"/>
        <w:rPr>
          <w:sz w:val="24"/>
          <w:szCs w:val="24"/>
        </w:rPr>
      </w:pPr>
    </w:p>
    <w:p w:rsidR="00492A39" w:rsidRDefault="00791A29" w:rsidP="00492A39">
      <w:pPr>
        <w:pStyle w:val="2"/>
      </w:pPr>
      <w:bookmarkStart w:id="3" w:name="_Toc46873025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337185</wp:posOffset>
            </wp:positionV>
            <wp:extent cx="2148205" cy="4743450"/>
            <wp:effectExtent l="0" t="0" r="444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-01-12_11-27-1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A39">
        <w:t>Блок фасетных фильтров</w:t>
      </w:r>
      <w:bookmarkEnd w:id="3"/>
    </w:p>
    <w:p w:rsidR="009937DF" w:rsidRPr="00A4301E" w:rsidRDefault="009937DF" w:rsidP="00791A29">
      <w:p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Предназначен для быстрой фильтрации документов</w:t>
      </w:r>
      <w:r w:rsidR="00354C9F" w:rsidRPr="00A4301E">
        <w:rPr>
          <w:sz w:val="24"/>
          <w:szCs w:val="24"/>
        </w:rPr>
        <w:t xml:space="preserve"> по </w:t>
      </w:r>
      <w:r w:rsidR="00791A29">
        <w:rPr>
          <w:sz w:val="24"/>
          <w:szCs w:val="24"/>
        </w:rPr>
        <w:t>трем</w:t>
      </w:r>
      <w:r w:rsidR="00354C9F" w:rsidRPr="00A4301E">
        <w:rPr>
          <w:sz w:val="24"/>
          <w:szCs w:val="24"/>
        </w:rPr>
        <w:t xml:space="preserve"> различным параметрам: </w:t>
      </w:r>
    </w:p>
    <w:p w:rsidR="00354C9F" w:rsidRPr="00A4301E" w:rsidRDefault="00354C9F" w:rsidP="00A4301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Тип документа</w:t>
      </w:r>
    </w:p>
    <w:p w:rsidR="00354C9F" w:rsidRPr="00A4301E" w:rsidRDefault="00354C9F" w:rsidP="00A4301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Год издания</w:t>
      </w:r>
    </w:p>
    <w:p w:rsidR="00354C9F" w:rsidRPr="00A4301E" w:rsidRDefault="00354C9F" w:rsidP="00A4301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Базы данных</w:t>
      </w:r>
    </w:p>
    <w:p w:rsidR="00354C9F" w:rsidRPr="00A4301E" w:rsidRDefault="00354C9F" w:rsidP="00A4301E">
      <w:pPr>
        <w:pStyle w:val="a4"/>
        <w:ind w:left="1068"/>
        <w:jc w:val="both"/>
        <w:rPr>
          <w:sz w:val="24"/>
          <w:szCs w:val="24"/>
        </w:rPr>
      </w:pPr>
    </w:p>
    <w:p w:rsidR="00354C9F" w:rsidRPr="00A4301E" w:rsidRDefault="00354C9F" w:rsidP="00A4301E">
      <w:pPr>
        <w:pStyle w:val="a4"/>
        <w:ind w:left="1416" w:firstLine="708"/>
        <w:jc w:val="both"/>
        <w:rPr>
          <w:sz w:val="24"/>
          <w:szCs w:val="24"/>
        </w:rPr>
      </w:pPr>
      <w:r w:rsidRPr="00A4301E">
        <w:rPr>
          <w:sz w:val="24"/>
          <w:szCs w:val="24"/>
        </w:rPr>
        <w:t>Также в блок фасетных фильтров выводится информация о количестве документов, соответствующих фильтрующим критериям.</w:t>
      </w:r>
    </w:p>
    <w:p w:rsidR="00354C9F" w:rsidRPr="00A4301E" w:rsidRDefault="005E6C0F" w:rsidP="00A4301E">
      <w:pPr>
        <w:pStyle w:val="a4"/>
        <w:ind w:left="1416" w:firstLine="708"/>
        <w:jc w:val="both"/>
        <w:rPr>
          <w:sz w:val="24"/>
          <w:szCs w:val="24"/>
        </w:rPr>
      </w:pPr>
      <w:r w:rsidRPr="00A4301E">
        <w:rPr>
          <w:sz w:val="24"/>
          <w:szCs w:val="24"/>
        </w:rPr>
        <w:t>Блок фасетных фильтров подразумевает двойной режим использования:</w:t>
      </w:r>
    </w:p>
    <w:p w:rsidR="005E6C0F" w:rsidRPr="00A4301E" w:rsidRDefault="005E6C0F" w:rsidP="00A4301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A4301E">
        <w:rPr>
          <w:i/>
          <w:sz w:val="24"/>
          <w:szCs w:val="24"/>
        </w:rPr>
        <w:t>Фильтрацию текущих результатов</w:t>
      </w:r>
      <w:r w:rsidRPr="00A4301E">
        <w:rPr>
          <w:sz w:val="24"/>
          <w:szCs w:val="24"/>
        </w:rPr>
        <w:t xml:space="preserve">. В случае наличия найденных документов в блоке выдачи результатов, включение/исключение тех или иных позиций блока фасетного фильтра приводит к </w:t>
      </w:r>
      <w:r w:rsidR="00814C8C">
        <w:rPr>
          <w:sz w:val="24"/>
          <w:szCs w:val="24"/>
        </w:rPr>
        <w:t>появлению кнопки «ПРИМЕНИТЬ» в нижней части блока, щелчок по которой применяет текущие установки фильтров</w:t>
      </w:r>
      <w:r w:rsidR="00E44774" w:rsidRPr="00A4301E">
        <w:rPr>
          <w:sz w:val="24"/>
          <w:szCs w:val="24"/>
        </w:rPr>
        <w:t>.</w:t>
      </w:r>
    </w:p>
    <w:p w:rsidR="005E6C0F" w:rsidRPr="00A4301E" w:rsidRDefault="00791A29" w:rsidP="00A4301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D0810" wp14:editId="796B0256">
                <wp:simplePos x="0" y="0"/>
                <wp:positionH relativeFrom="column">
                  <wp:posOffset>51435</wp:posOffset>
                </wp:positionH>
                <wp:positionV relativeFrom="paragraph">
                  <wp:posOffset>1245235</wp:posOffset>
                </wp:positionV>
                <wp:extent cx="2076450" cy="635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301E" w:rsidRPr="00CB276F" w:rsidRDefault="00A4301E" w:rsidP="00A4301E">
                            <w:pPr>
                              <w:pStyle w:val="a3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 w:rsidR="00B222C6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>. Элементы блока фасетных фильтров.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3D081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.05pt;margin-top:98.05pt;width:163.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" stroked="f">
                <v:textbox style="mso-fit-shape-to-text:t" inset="0,0,0,0">
                  <w:txbxContent>
                    <w:p w:rsidR="00A4301E" w:rsidRPr="00CB276F" w:rsidRDefault="00A4301E" w:rsidP="00A4301E">
                      <w:pPr>
                        <w:pStyle w:val="a3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Рисунок </w:t>
                      </w:r>
                      <w:r w:rsidR="0095377C">
                        <w:fldChar w:fldCharType="begin"/>
                      </w:r>
                      <w:r w:rsidR="0095377C">
                        <w:instrText xml:space="preserve"> SEQ Рисунок \* ARABIC </w:instrText>
                      </w:r>
                      <w:r w:rsidR="0095377C">
                        <w:fldChar w:fldCharType="separate"/>
                      </w:r>
                      <w:r w:rsidR="00B222C6">
                        <w:rPr>
                          <w:noProof/>
                        </w:rPr>
                        <w:t>5</w:t>
                      </w:r>
                      <w:r w:rsidR="0095377C">
                        <w:rPr>
                          <w:noProof/>
                        </w:rPr>
                        <w:fldChar w:fldCharType="end"/>
                      </w:r>
                      <w:r>
                        <w:t xml:space="preserve">. Элементы блока </w:t>
                      </w:r>
                      <w:proofErr w:type="spellStart"/>
                      <w:r>
                        <w:t>фасетных</w:t>
                      </w:r>
                      <w:proofErr w:type="spellEnd"/>
                      <w:r>
                        <w:t xml:space="preserve"> фильтров.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C0F" w:rsidRPr="00A4301E">
        <w:rPr>
          <w:i/>
          <w:sz w:val="24"/>
          <w:szCs w:val="24"/>
        </w:rPr>
        <w:t>Фильтрацию результатов нового запроса</w:t>
      </w:r>
      <w:r w:rsidR="00E44774" w:rsidRPr="00A4301E">
        <w:rPr>
          <w:sz w:val="24"/>
          <w:szCs w:val="24"/>
        </w:rPr>
        <w:t>. При выполнении нового поискового запроса с включенной фильтрацией некоторых элементов фасетного фильтра, эта фильтрация происходит на уровне поискового запроса к базам данных, принципиально исключая из выдачи отключенные позиции фасетного фильтра. При этом также происходит «обогащение» (увеличение количества результатов) выдачи по неотфильтрованным позициям.</w:t>
      </w:r>
    </w:p>
    <w:p w:rsidR="00354C9F" w:rsidRPr="00A4301E" w:rsidRDefault="00E44774" w:rsidP="00A4301E">
      <w:p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Далее рассмотрим элементы блока фасетных фильтров:</w:t>
      </w:r>
    </w:p>
    <w:p w:rsidR="007D4FCF" w:rsidRPr="00A4301E" w:rsidRDefault="007D4FCF" w:rsidP="00A4301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Элемент «</w:t>
      </w:r>
      <w:r w:rsidRPr="00A4301E">
        <w:rPr>
          <w:b/>
          <w:sz w:val="24"/>
          <w:szCs w:val="24"/>
        </w:rPr>
        <w:t>Типы документов</w:t>
      </w:r>
      <w:r w:rsidRPr="00A4301E">
        <w:rPr>
          <w:sz w:val="24"/>
          <w:szCs w:val="24"/>
        </w:rPr>
        <w:t xml:space="preserve">» даёт возможность пользователю </w:t>
      </w:r>
      <w:r w:rsidR="00214D78" w:rsidRPr="00A4301E">
        <w:rPr>
          <w:sz w:val="24"/>
          <w:szCs w:val="24"/>
        </w:rPr>
        <w:t>отбирать ресурсы по их типам: журнальные статьи, диссертации, авторефераты и т.д.</w:t>
      </w:r>
    </w:p>
    <w:p w:rsidR="00214D78" w:rsidRPr="00A4301E" w:rsidRDefault="00214D78" w:rsidP="00A4301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Элемент «</w:t>
      </w:r>
      <w:r w:rsidRPr="00A4301E">
        <w:rPr>
          <w:b/>
          <w:sz w:val="24"/>
          <w:szCs w:val="24"/>
        </w:rPr>
        <w:t>Год издания</w:t>
      </w:r>
      <w:r w:rsidRPr="00A4301E">
        <w:rPr>
          <w:sz w:val="24"/>
          <w:szCs w:val="24"/>
        </w:rPr>
        <w:t xml:space="preserve">» позволяет быстро включить/исключить из выдачи документы с той или иной датой публикации. </w:t>
      </w:r>
    </w:p>
    <w:p w:rsidR="00214D78" w:rsidRPr="00A4301E" w:rsidRDefault="00214D78" w:rsidP="00A4301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Элемент «</w:t>
      </w:r>
      <w:r w:rsidRPr="00A4301E">
        <w:rPr>
          <w:b/>
          <w:sz w:val="24"/>
          <w:szCs w:val="24"/>
        </w:rPr>
        <w:t>Базы данных</w:t>
      </w:r>
      <w:r w:rsidRPr="00A4301E">
        <w:rPr>
          <w:sz w:val="24"/>
          <w:szCs w:val="24"/>
        </w:rPr>
        <w:t>» позволяет пользователю отобрать ресурсы только тех источников, которые ему в данный момент необходимы.</w:t>
      </w:r>
    </w:p>
    <w:p w:rsidR="00A4301E" w:rsidRDefault="00A4301E" w:rsidP="00A4301E">
      <w:pPr>
        <w:pStyle w:val="a4"/>
        <w:ind w:left="1428"/>
      </w:pPr>
    </w:p>
    <w:p w:rsidR="00214D78" w:rsidRDefault="00A4301E" w:rsidP="00A4301E">
      <w:pPr>
        <w:pStyle w:val="2"/>
      </w:pPr>
      <w:bookmarkStart w:id="4" w:name="_Toc468730251"/>
      <w:r>
        <w:lastRenderedPageBreak/>
        <w:t>Блок выдачи результатов</w:t>
      </w:r>
      <w:bookmarkEnd w:id="4"/>
    </w:p>
    <w:p w:rsidR="00A4301E" w:rsidRDefault="00A4301E" w:rsidP="00A4301E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Содержит результаты выполненного поискового запроса, отсортированные либо по релевантности, либо по дате публикации (подробнее об этом в главе «Блок поискового запроса») в виде «библиографических карточек», содержащих ключевую информацию о документе: заглавие, список авторов, издательство, </w:t>
      </w:r>
      <w:r w:rsidR="00EA6485">
        <w:rPr>
          <w:sz w:val="24"/>
          <w:szCs w:val="24"/>
        </w:rPr>
        <w:t xml:space="preserve">год публикации, </w:t>
      </w:r>
      <w:r>
        <w:rPr>
          <w:sz w:val="24"/>
          <w:szCs w:val="24"/>
        </w:rPr>
        <w:t xml:space="preserve">количество страниц, </w:t>
      </w:r>
      <w:r>
        <w:rPr>
          <w:sz w:val="24"/>
          <w:szCs w:val="24"/>
          <w:lang w:val="en-US"/>
        </w:rPr>
        <w:t>ISBN</w:t>
      </w:r>
      <w:r w:rsidRPr="00A43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lang w:val="en-US"/>
        </w:rPr>
        <w:t>ISSN</w:t>
      </w:r>
      <w:r>
        <w:rPr>
          <w:sz w:val="24"/>
          <w:szCs w:val="24"/>
        </w:rPr>
        <w:t xml:space="preserve">, </w:t>
      </w:r>
      <w:r w:rsidR="00EA6485">
        <w:rPr>
          <w:sz w:val="24"/>
          <w:szCs w:val="24"/>
        </w:rPr>
        <w:t xml:space="preserve">индексы УДК и ББК, </w:t>
      </w:r>
      <w:r>
        <w:rPr>
          <w:sz w:val="24"/>
          <w:szCs w:val="24"/>
        </w:rPr>
        <w:t xml:space="preserve">аннотация, библиографическая ссылка, а также информацию об источнике и типе документа. </w:t>
      </w:r>
    </w:p>
    <w:p w:rsidR="00D66416" w:rsidRDefault="00D66416" w:rsidP="00A430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зависимости от наличия данных о документе в соответствующей базе данных, в библиографической карточке может отсутствовать та или иная часть вышеперечисленной информации.</w:t>
      </w:r>
    </w:p>
    <w:p w:rsidR="00A4301E" w:rsidRDefault="00A4301E" w:rsidP="00A4301E">
      <w:pPr>
        <w:keepNext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6025" cy="2857500"/>
            <wp:effectExtent l="0" t="0" r="9525" b="0"/>
            <wp:docPr id="4" name="Рисунок 4" descr="C:\Users\Volj\AppData\Local\Microsoft\Windows\INetCache\Content.Word\2016-11-09_10-19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lj\AppData\Local\Microsoft\Windows\INetCache\Content.Word\2016-11-09_10-19-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1E" w:rsidRDefault="00A4301E" w:rsidP="00A4301E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6</w:t>
        </w:r>
      </w:fldSimple>
      <w:r>
        <w:t>. Пример поисковой выдачи</w:t>
      </w:r>
      <w:r w:rsidR="00D66416">
        <w:t>. Краткая форма</w:t>
      </w:r>
    </w:p>
    <w:p w:rsidR="00EA6485" w:rsidRDefault="00A4301E" w:rsidP="00EA6485">
      <w:pPr>
        <w:jc w:val="both"/>
        <w:rPr>
          <w:sz w:val="24"/>
          <w:szCs w:val="24"/>
        </w:rPr>
      </w:pPr>
      <w:r w:rsidRPr="00EA6485">
        <w:rPr>
          <w:sz w:val="24"/>
          <w:szCs w:val="24"/>
        </w:rPr>
        <w:tab/>
        <w:t xml:space="preserve">По умолчанию, </w:t>
      </w:r>
      <w:r w:rsidR="00EA6485" w:rsidRPr="00EA6485">
        <w:rPr>
          <w:sz w:val="24"/>
          <w:szCs w:val="24"/>
        </w:rPr>
        <w:t xml:space="preserve">все библиографические карточки выводятся в краткой форме, содержащей только сведения об источнике и типе документа, его заглавию, списке авторов, издательстве, количестве страниц, а также обложке документа (при наличии). </w:t>
      </w:r>
    </w:p>
    <w:p w:rsidR="00EA6485" w:rsidRDefault="00EA6485" w:rsidP="00EA64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Заглавие документа представляет из себя гиперссылку, переход по которой приводит к открытию карточки документа непосредственно на сайте БД, предоставляющей документ. </w:t>
      </w:r>
    </w:p>
    <w:p w:rsidR="00A4301E" w:rsidRDefault="00EA6485" w:rsidP="00EA64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Дополнительную информацию (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ISSN</w:t>
      </w:r>
      <w:r>
        <w:rPr>
          <w:sz w:val="24"/>
          <w:szCs w:val="24"/>
        </w:rPr>
        <w:t xml:space="preserve">, ББК, УДК, аннотацию, библиографическую ссылку и сведения о связанных документах) можно получить, нажав на </w:t>
      </w:r>
      <w:r w:rsidR="00D66416">
        <w:rPr>
          <w:sz w:val="24"/>
          <w:szCs w:val="24"/>
        </w:rPr>
        <w:t>визуальный элемент</w:t>
      </w:r>
      <w:r>
        <w:rPr>
          <w:sz w:val="24"/>
          <w:szCs w:val="24"/>
        </w:rPr>
        <w:t xml:space="preserve"> «</w:t>
      </w:r>
      <w:r w:rsidR="00D66416" w:rsidRPr="00D66416">
        <w:rPr>
          <w:b/>
          <w:sz w:val="24"/>
          <w:szCs w:val="24"/>
        </w:rPr>
        <w:t>Подробнее</w:t>
      </w:r>
      <w:r>
        <w:rPr>
          <w:sz w:val="24"/>
          <w:szCs w:val="24"/>
        </w:rPr>
        <w:t>»</w:t>
      </w:r>
      <w:r w:rsidR="00D66416">
        <w:rPr>
          <w:sz w:val="24"/>
          <w:szCs w:val="24"/>
        </w:rPr>
        <w:t xml:space="preserve"> интересующей библиографической карточки.</w:t>
      </w:r>
    </w:p>
    <w:p w:rsidR="00D66416" w:rsidRDefault="00D66416" w:rsidP="00EA64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Перейти к краткой форме представления библиографической карточки можно, нажав на визуальный элемент «</w:t>
      </w:r>
      <w:r w:rsidRPr="00D66416">
        <w:rPr>
          <w:b/>
          <w:sz w:val="24"/>
          <w:szCs w:val="24"/>
        </w:rPr>
        <w:t>Скрыть</w:t>
      </w:r>
      <w:r>
        <w:rPr>
          <w:sz w:val="24"/>
          <w:szCs w:val="24"/>
        </w:rPr>
        <w:t>» библиографической карточки.</w:t>
      </w:r>
    </w:p>
    <w:p w:rsidR="00D66416" w:rsidRDefault="00D66416" w:rsidP="00D66416">
      <w:pPr>
        <w:keepNext/>
        <w:jc w:val="both"/>
      </w:pPr>
      <w:r>
        <w:rPr>
          <w:sz w:val="24"/>
          <w:szCs w:val="24"/>
        </w:rPr>
        <w:lastRenderedPageBreak/>
        <w:tab/>
      </w:r>
      <w:r w:rsidR="001667D7">
        <w:rPr>
          <w:sz w:val="24"/>
          <w:szCs w:val="24"/>
        </w:rPr>
        <w:pict>
          <v:shape id="_x0000_i1026" type="#_x0000_t75" style="width:496.05pt;height:177.65pt">
            <v:imagedata r:id="rId14" o:title="2016-11-09_10-15-14"/>
          </v:shape>
        </w:pict>
      </w:r>
    </w:p>
    <w:p w:rsidR="00D66416" w:rsidRDefault="00D66416" w:rsidP="00D66416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7</w:t>
        </w:r>
      </w:fldSimple>
      <w:r>
        <w:t>. Пример расширенного представления библиографической карточки. В разделе "Дополнительно" присутствует ссылка на связанный документ (диссертация к выбранному автореферату)</w:t>
      </w:r>
    </w:p>
    <w:p w:rsidR="00975C32" w:rsidRDefault="00975C32" w:rsidP="00975C32">
      <w:pPr>
        <w:ind w:firstLine="708"/>
        <w:jc w:val="both"/>
      </w:pPr>
      <w:r>
        <w:t>Если в поисковой выдаче присутствует один и тот же документ, получаемый из нескольких источников, то эти документы группируются. В результате «главным» становится документ, обладающий наибольшей релевантностью, а остальные помещаются в раскрывающийся визуальный элемент «</w:t>
      </w:r>
      <w:r w:rsidRPr="00975C32">
        <w:rPr>
          <w:b/>
        </w:rPr>
        <w:t>Похожие записи</w:t>
      </w:r>
      <w:r>
        <w:t>». Аналогичный принцип применяется к диссертациям и авторефератам: если в поисковой выдаче встречаются и автореферат, и диссертация, то автореферат «поглощается», и может быть открыт щелчком по элементу «</w:t>
      </w:r>
      <w:r w:rsidRPr="00975C32">
        <w:rPr>
          <w:b/>
        </w:rPr>
        <w:t>Похожие записи</w:t>
      </w:r>
      <w:r>
        <w:t>» диссертации.</w:t>
      </w:r>
    </w:p>
    <w:p w:rsidR="00B222C6" w:rsidRDefault="00B222C6" w:rsidP="00B222C6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343525" cy="244072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-03-02_15-25-4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217" cy="244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C32" w:rsidRPr="00975C32" w:rsidRDefault="00B222C6" w:rsidP="00B222C6">
      <w:pPr>
        <w:pStyle w:val="a3"/>
        <w:jc w:val="center"/>
      </w:pPr>
      <w:r>
        <w:t xml:space="preserve">Рисунок </w:t>
      </w:r>
      <w:r w:rsidR="00E72103">
        <w:rPr>
          <w:noProof/>
        </w:rPr>
        <w:fldChar w:fldCharType="begin"/>
      </w:r>
      <w:r w:rsidR="00E72103">
        <w:rPr>
          <w:noProof/>
        </w:rPr>
        <w:instrText xml:space="preserve"> SEQ Рисунок \* ARABIC </w:instrText>
      </w:r>
      <w:r w:rsidR="00E72103">
        <w:rPr>
          <w:noProof/>
        </w:rPr>
        <w:fldChar w:fldCharType="separate"/>
      </w:r>
      <w:r>
        <w:rPr>
          <w:noProof/>
        </w:rPr>
        <w:t>8</w:t>
      </w:r>
      <w:r w:rsidR="00E72103">
        <w:rPr>
          <w:noProof/>
        </w:rPr>
        <w:fldChar w:fldCharType="end"/>
      </w:r>
      <w:r>
        <w:t xml:space="preserve">. Пример </w:t>
      </w:r>
      <w:r>
        <w:rPr>
          <w:noProof/>
        </w:rPr>
        <w:t>группировки записей</w:t>
      </w:r>
    </w:p>
    <w:p w:rsidR="00D66416" w:rsidRDefault="00D66416" w:rsidP="009B0F08">
      <w:pPr>
        <w:pStyle w:val="2"/>
      </w:pPr>
      <w:r>
        <w:tab/>
      </w:r>
      <w:bookmarkStart w:id="5" w:name="_Toc468730252"/>
      <w:r w:rsidR="009B0F08">
        <w:t>Синтаксис поискового запроса</w:t>
      </w:r>
      <w:bookmarkEnd w:id="5"/>
    </w:p>
    <w:p w:rsidR="009B0F08" w:rsidRDefault="009B0F08" w:rsidP="00D9144B">
      <w:pPr>
        <w:ind w:firstLine="708"/>
        <w:jc w:val="both"/>
        <w:rPr>
          <w:sz w:val="24"/>
          <w:szCs w:val="24"/>
        </w:rPr>
      </w:pPr>
      <w:r w:rsidRPr="009B0F08">
        <w:rPr>
          <w:sz w:val="24"/>
          <w:szCs w:val="24"/>
        </w:rPr>
        <w:t>Синтаксис поис</w:t>
      </w:r>
      <w:r>
        <w:rPr>
          <w:sz w:val="24"/>
          <w:szCs w:val="24"/>
        </w:rPr>
        <w:t xml:space="preserve">кового запроса реализован в виде подмножества правил, реализованных для поисковых систем Яндекс и </w:t>
      </w:r>
      <w:r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>. Это сделано для облегчения работы с Системой для пользователей, привычных к вышеупомянутым поисковым сервисам, де-факто задающими поисковые стандарты в Интернете.</w:t>
      </w:r>
    </w:p>
    <w:p w:rsidR="00D9144B" w:rsidRDefault="00D9144B" w:rsidP="00D914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синтаксис </w:t>
      </w:r>
      <w:r w:rsidR="007832AF">
        <w:rPr>
          <w:sz w:val="24"/>
          <w:szCs w:val="24"/>
        </w:rPr>
        <w:t xml:space="preserve">(с некоторыми оговорами, о которых будет сказано ниже) </w:t>
      </w:r>
      <w:r>
        <w:rPr>
          <w:sz w:val="24"/>
          <w:szCs w:val="24"/>
        </w:rPr>
        <w:t xml:space="preserve">может быть применён </w:t>
      </w:r>
      <w:r w:rsidR="00902179">
        <w:rPr>
          <w:sz w:val="24"/>
          <w:szCs w:val="24"/>
        </w:rPr>
        <w:t xml:space="preserve">не </w:t>
      </w:r>
      <w:r>
        <w:rPr>
          <w:sz w:val="24"/>
          <w:szCs w:val="24"/>
        </w:rPr>
        <w:t>только в строке поискового запроса</w:t>
      </w:r>
      <w:r w:rsidR="00902179">
        <w:rPr>
          <w:sz w:val="24"/>
          <w:szCs w:val="24"/>
        </w:rPr>
        <w:t>, но и в полях «</w:t>
      </w:r>
      <w:r w:rsidR="00902179" w:rsidRPr="00902179">
        <w:rPr>
          <w:i/>
          <w:sz w:val="24"/>
          <w:szCs w:val="24"/>
        </w:rPr>
        <w:t>Заглавие</w:t>
      </w:r>
      <w:r w:rsidR="00902179">
        <w:rPr>
          <w:sz w:val="24"/>
          <w:szCs w:val="24"/>
        </w:rPr>
        <w:t>», «</w:t>
      </w:r>
      <w:r w:rsidR="00902179" w:rsidRPr="00902179">
        <w:rPr>
          <w:i/>
          <w:sz w:val="24"/>
          <w:szCs w:val="24"/>
        </w:rPr>
        <w:t>Название журнала</w:t>
      </w:r>
      <w:r w:rsidR="00902179">
        <w:rPr>
          <w:sz w:val="24"/>
          <w:szCs w:val="24"/>
        </w:rPr>
        <w:t>», «</w:t>
      </w:r>
      <w:r w:rsidR="00902179" w:rsidRPr="00902179">
        <w:rPr>
          <w:i/>
          <w:sz w:val="24"/>
          <w:szCs w:val="24"/>
        </w:rPr>
        <w:t>Автор</w:t>
      </w:r>
      <w:r w:rsidR="00902179">
        <w:rPr>
          <w:sz w:val="24"/>
          <w:szCs w:val="24"/>
        </w:rPr>
        <w:t>» и «</w:t>
      </w:r>
      <w:r w:rsidR="00902179" w:rsidRPr="00902179">
        <w:rPr>
          <w:i/>
          <w:sz w:val="24"/>
          <w:szCs w:val="24"/>
        </w:rPr>
        <w:t>Ключевые слова</w:t>
      </w:r>
      <w:r w:rsidR="00902179">
        <w:rPr>
          <w:sz w:val="24"/>
          <w:szCs w:val="24"/>
        </w:rPr>
        <w:t>» формы расширенного поиска</w:t>
      </w:r>
      <w:r>
        <w:rPr>
          <w:sz w:val="24"/>
          <w:szCs w:val="24"/>
        </w:rPr>
        <w:t xml:space="preserve">. </w:t>
      </w:r>
    </w:p>
    <w:p w:rsidR="00D9144B" w:rsidRDefault="00D9144B" w:rsidP="00D914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Поисковый запрос представляет собой последовательность слов (термов), при необходимости соединённых операторами поискового запроса. Список возможных операторов и правила их использования приведены в таблице ниже.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956"/>
        <w:gridCol w:w="2960"/>
        <w:gridCol w:w="2975"/>
      </w:tblGrid>
      <w:tr w:rsidR="009B0F08" w:rsidRPr="009B0F08" w:rsidTr="00114179">
        <w:trPr>
          <w:tblCellSpacing w:w="15" w:type="dxa"/>
        </w:trPr>
        <w:tc>
          <w:tcPr>
            <w:tcW w:w="492" w:type="pct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B0F08">
              <w:rPr>
                <w:rFonts w:eastAsia="Times New Roman" w:cstheme="minorHAnsi"/>
                <w:b/>
                <w:bCs/>
                <w:lang w:eastAsia="ru-RU"/>
              </w:rPr>
              <w:t>Оператор</w:t>
            </w:r>
          </w:p>
        </w:tc>
        <w:tc>
          <w:tcPr>
            <w:tcW w:w="1476" w:type="pct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B0F08">
              <w:rPr>
                <w:rFonts w:eastAsia="Times New Roman" w:cstheme="minorHAnsi"/>
                <w:b/>
                <w:bCs/>
                <w:lang w:eastAsia="ru-RU"/>
              </w:rPr>
              <w:t>Описание</w:t>
            </w:r>
          </w:p>
        </w:tc>
        <w:tc>
          <w:tcPr>
            <w:tcW w:w="1478" w:type="pct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B0F08">
              <w:rPr>
                <w:rFonts w:eastAsia="Times New Roman" w:cstheme="minorHAnsi"/>
                <w:b/>
                <w:bCs/>
                <w:lang w:eastAsia="ru-RU"/>
              </w:rPr>
              <w:t>Синтаксис</w:t>
            </w:r>
          </w:p>
        </w:tc>
        <w:tc>
          <w:tcPr>
            <w:tcW w:w="1478" w:type="pct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B0F08">
              <w:rPr>
                <w:rFonts w:eastAsia="Times New Roman" w:cstheme="minorHAnsi"/>
                <w:b/>
                <w:bCs/>
                <w:lang w:eastAsia="ru-RU"/>
              </w:rPr>
              <w:t>Пример запроса</w:t>
            </w:r>
          </w:p>
        </w:tc>
      </w:tr>
      <w:tr w:rsidR="009B0F08" w:rsidRPr="009B0F08" w:rsidTr="0011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9144B">
              <w:rPr>
                <w:rFonts w:eastAsia="Times New Roman" w:cstheme="minorHAnsi"/>
                <w:lang w:eastAsia="ru-RU"/>
              </w:rPr>
              <w:t>""</w:t>
            </w:r>
            <w:r w:rsidRPr="009B0F0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34698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Поиск по цитате.</w:t>
            </w:r>
            <w:r w:rsidRPr="009B0F08">
              <w:rPr>
                <w:rFonts w:eastAsia="Times New Roman" w:cstheme="minorHAnsi"/>
                <w:lang w:eastAsia="ru-RU"/>
              </w:rPr>
              <w:br/>
              <w:t xml:space="preserve">Поиск документов, содержащих слова в кавычках в заданной последовательности.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"слово1 слово2 ... словоN"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lang w:eastAsia="ru-RU"/>
              </w:rPr>
            </w:pPr>
            <w:r w:rsidRPr="009B0F08">
              <w:rPr>
                <w:rFonts w:eastAsia="Times New Roman" w:cstheme="minorHAnsi"/>
                <w:i/>
                <w:lang w:eastAsia="ru-RU"/>
              </w:rPr>
              <w:t>"К нам на утренний рассол"</w:t>
            </w:r>
          </w:p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 xml:space="preserve">Будут найдены документы, содержащие данную цитату. </w:t>
            </w:r>
          </w:p>
        </w:tc>
      </w:tr>
      <w:tr w:rsidR="009B0F08" w:rsidRPr="009B0F08" w:rsidTr="0011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9144B">
              <w:rPr>
                <w:rFonts w:eastAsia="Times New Roman" w:cstheme="minorHAnsi"/>
                <w:lang w:eastAsia="ru-RU"/>
              </w:rPr>
              <w:t>|</w:t>
            </w:r>
            <w:r w:rsidRPr="009B0F0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Поиск документов, в которых присутствует любое слово из перечисленных.</w:t>
            </w:r>
            <w:r w:rsidRPr="009B0F08">
              <w:rPr>
                <w:rFonts w:eastAsia="Times New Roman" w:cstheme="minorHAnsi"/>
                <w:lang w:eastAsia="ru-RU"/>
              </w:rPr>
              <w:br/>
              <w:t xml:space="preserve">Допустимо использовать несколько символов "|" в одном запросе.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слово1 | слово2 | ... | словоN</w:t>
            </w:r>
          </w:p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Символ "|" отделяется от слов пробелами.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lang w:eastAsia="ru-RU"/>
              </w:rPr>
            </w:pPr>
            <w:r w:rsidRPr="009B0F08">
              <w:rPr>
                <w:rFonts w:eastAsia="Times New Roman" w:cstheme="minorHAnsi"/>
                <w:i/>
                <w:lang w:eastAsia="ru-RU"/>
              </w:rPr>
              <w:t>яхта | лодка | корабль</w:t>
            </w:r>
          </w:p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 xml:space="preserve">Будут найдены документы, в которых присутствует хотя бы одно из слов запроса: «яхта», «лодка» или «корабль». </w:t>
            </w:r>
          </w:p>
        </w:tc>
      </w:tr>
      <w:tr w:rsidR="009B0F08" w:rsidRPr="009B0F08" w:rsidTr="0011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9144B">
              <w:rPr>
                <w:rFonts w:eastAsia="Times New Roman" w:cstheme="minorHAnsi"/>
                <w:lang w:eastAsia="ru-RU"/>
              </w:rPr>
              <w:t>-</w:t>
            </w:r>
            <w:r w:rsidRPr="009B0F0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Поиск документов, в которых отсутствует заданное слово.</w:t>
            </w:r>
            <w:r w:rsidRPr="009B0F08">
              <w:rPr>
                <w:rFonts w:eastAsia="Times New Roman" w:cstheme="minorHAnsi"/>
                <w:lang w:eastAsia="ru-RU"/>
              </w:rPr>
              <w:br/>
              <w:t>Исключается только слово, перед которым стоит символ "-".</w:t>
            </w:r>
            <w:r w:rsidRPr="009B0F08">
              <w:rPr>
                <w:rFonts w:eastAsia="Times New Roman" w:cstheme="minorHAnsi"/>
                <w:lang w:eastAsia="ru-RU"/>
              </w:rPr>
              <w:br/>
              <w:t xml:space="preserve">Допустимо использовать несколько символов "-" в одном запросе.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слово1 слово2 ... -словоN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lang w:eastAsia="ru-RU"/>
              </w:rPr>
            </w:pPr>
            <w:r w:rsidRPr="009B0F08">
              <w:rPr>
                <w:rFonts w:eastAsia="Times New Roman" w:cstheme="minorHAnsi"/>
                <w:i/>
                <w:lang w:eastAsia="ru-RU"/>
              </w:rPr>
              <w:t>зоопарк -московский -трогательный</w:t>
            </w:r>
          </w:p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Будут найдены документы, в которых присутствует слово «зоопарк», но нет слов «московский» и «трогательный».</w:t>
            </w:r>
          </w:p>
        </w:tc>
      </w:tr>
      <w:tr w:rsidR="009B0F08" w:rsidRPr="009B0F08" w:rsidTr="0011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9144B">
              <w:rPr>
                <w:rFonts w:eastAsia="Times New Roman" w:cstheme="minorHAnsi"/>
                <w:lang w:eastAsia="ru-RU"/>
              </w:rPr>
              <w:t>()</w:t>
            </w:r>
            <w:r w:rsidRPr="009B0F0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 xml:space="preserve">Группировка слов при сложных запросах. Работает аналогично скобкам в арифметичесом выражении.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слово1 | слово2 (слово3 ... словоN)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lang w:eastAsia="ru-RU"/>
              </w:rPr>
            </w:pPr>
            <w:r w:rsidRPr="009B0F08">
              <w:rPr>
                <w:rFonts w:eastAsia="Times New Roman" w:cstheme="minorHAnsi"/>
                <w:i/>
                <w:lang w:eastAsia="ru-RU"/>
              </w:rPr>
              <w:t>машина | (магазин купить)</w:t>
            </w:r>
          </w:p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 xml:space="preserve">Будут найдены документы, в которых есть слово «машина» или слова «магазин» и «купить». </w:t>
            </w:r>
          </w:p>
        </w:tc>
      </w:tr>
      <w:tr w:rsidR="00114179" w:rsidRPr="00114179" w:rsidTr="001141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79" w:rsidRPr="00114179" w:rsidRDefault="00114179" w:rsidP="0011417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14179">
              <w:rPr>
                <w:rFonts w:eastAsia="Times New Roman" w:cstheme="minorHAnsi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79" w:rsidRPr="00114179" w:rsidRDefault="00114179" w:rsidP="001141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114179">
              <w:rPr>
                <w:rFonts w:eastAsia="Times New Roman" w:cstheme="minorHAnsi"/>
                <w:lang w:eastAsia="ru-RU"/>
              </w:rPr>
              <w:t>Оператор поиска по усечению. Позволяет найти все слова, которые начинаются с заданной последовательности букв.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79" w:rsidRPr="00114179" w:rsidRDefault="00114179" w:rsidP="001141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114179">
              <w:rPr>
                <w:rFonts w:eastAsia="Times New Roman" w:cstheme="minorHAnsi"/>
                <w:lang w:eastAsia="ru-RU"/>
              </w:rPr>
              <w:t>слов*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79" w:rsidRPr="00114179" w:rsidRDefault="00114179" w:rsidP="001141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lang w:eastAsia="ru-RU"/>
              </w:rPr>
            </w:pPr>
            <w:r w:rsidRPr="00114179">
              <w:rPr>
                <w:rFonts w:eastAsia="Times New Roman" w:cstheme="minorHAnsi"/>
                <w:i/>
                <w:lang w:eastAsia="ru-RU"/>
              </w:rPr>
              <w:t>тип*</w:t>
            </w:r>
          </w:p>
          <w:p w:rsidR="00114179" w:rsidRPr="00114179" w:rsidRDefault="00114179" w:rsidP="001141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lang w:eastAsia="ru-RU"/>
              </w:rPr>
            </w:pPr>
            <w:r w:rsidRPr="00114179">
              <w:rPr>
                <w:rFonts w:eastAsia="Times New Roman" w:cstheme="minorHAnsi"/>
                <w:i/>
                <w:lang w:eastAsia="ru-RU"/>
              </w:rPr>
              <w:t xml:space="preserve">Будут найдены документы, в которых есть слова, начинающиеся на «тип»: «тип», «типы», «типология», «типизация» и т.д. </w:t>
            </w:r>
          </w:p>
        </w:tc>
      </w:tr>
    </w:tbl>
    <w:p w:rsidR="009B0F08" w:rsidRDefault="009B0F08" w:rsidP="00D9144B">
      <w:pPr>
        <w:rPr>
          <w:rFonts w:cstheme="minorHAnsi"/>
        </w:rPr>
      </w:pPr>
    </w:p>
    <w:p w:rsidR="00D9144B" w:rsidRDefault="00D9144B" w:rsidP="009C0EAA">
      <w:pPr>
        <w:jc w:val="both"/>
        <w:rPr>
          <w:rFonts w:cstheme="minorHAnsi"/>
          <w:sz w:val="24"/>
        </w:rPr>
      </w:pPr>
      <w:r>
        <w:rPr>
          <w:rFonts w:cstheme="minorHAnsi"/>
        </w:rPr>
        <w:tab/>
      </w:r>
      <w:r>
        <w:rPr>
          <w:rFonts w:cstheme="minorHAnsi"/>
          <w:sz w:val="24"/>
        </w:rPr>
        <w:t xml:space="preserve">Стоит отметить, что символ пробела между словами </w:t>
      </w:r>
      <w:r w:rsidR="007832AF" w:rsidRPr="00831535">
        <w:rPr>
          <w:rFonts w:cstheme="minorHAnsi"/>
          <w:i/>
          <w:sz w:val="24"/>
        </w:rPr>
        <w:t>главного</w:t>
      </w:r>
      <w:r w:rsidR="007832A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поискового запроса тоже является поисковым оператором: в поисковой выдаче будут представлены только те документы, которые содержат все слова </w:t>
      </w:r>
      <w:r w:rsidR="00831535">
        <w:rPr>
          <w:rFonts w:cstheme="minorHAnsi"/>
          <w:sz w:val="24"/>
        </w:rPr>
        <w:t>запроса. В то же время в полях расширенного поиска пробел интерпретируется по-разному, в зависимости от типа поля.</w:t>
      </w:r>
    </w:p>
    <w:p w:rsidR="004873FC" w:rsidRDefault="004873FC" w:rsidP="004873FC">
      <w:pPr>
        <w:pStyle w:val="2"/>
      </w:pPr>
      <w:bookmarkStart w:id="6" w:name="_Toc468730253"/>
      <w:r>
        <w:t>Рекомендации по работе с поисковым сервисом</w:t>
      </w:r>
      <w:bookmarkEnd w:id="6"/>
    </w:p>
    <w:p w:rsidR="003127DA" w:rsidRDefault="004873FC" w:rsidP="009C0EAA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Идеология работы «Библиопоиск</w:t>
      </w:r>
      <w:r w:rsidR="009C0EAA">
        <w:rPr>
          <w:rFonts w:cstheme="minorHAnsi"/>
          <w:sz w:val="24"/>
        </w:rPr>
        <w:t>а</w:t>
      </w:r>
      <w:r>
        <w:rPr>
          <w:rFonts w:cstheme="minorHAnsi"/>
          <w:sz w:val="24"/>
        </w:rPr>
        <w:t xml:space="preserve">» несколько отличается от механизма поиска по полям, привычного для пользователей АБИС. В системе «Библиопоиск», так же как в Яндексе или </w:t>
      </w:r>
      <w:r w:rsidRPr="009C0EAA">
        <w:rPr>
          <w:rFonts w:cstheme="minorHAnsi"/>
          <w:sz w:val="24"/>
        </w:rPr>
        <w:t>Google</w:t>
      </w:r>
      <w:r>
        <w:rPr>
          <w:rFonts w:cstheme="minorHAnsi"/>
          <w:sz w:val="24"/>
        </w:rPr>
        <w:t xml:space="preserve">, очень большое значение имеют поисковые данные, введённые в главную строку </w:t>
      </w:r>
      <w:r>
        <w:rPr>
          <w:rFonts w:cstheme="minorHAnsi"/>
          <w:sz w:val="24"/>
        </w:rPr>
        <w:lastRenderedPageBreak/>
        <w:t xml:space="preserve">поискового запроса. Все остальные поля расширенного поиска призваны лишь уточнять или ограничивать главный поисковый запрос. </w:t>
      </w:r>
    </w:p>
    <w:p w:rsidR="004873FC" w:rsidRDefault="003127DA" w:rsidP="009C0EAA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К примеру</w:t>
      </w:r>
      <w:r w:rsidR="009C0EAA">
        <w:rPr>
          <w:rFonts w:cstheme="minorHAnsi"/>
          <w:sz w:val="24"/>
        </w:rPr>
        <w:t>, пользователю</w:t>
      </w:r>
      <w:r>
        <w:rPr>
          <w:rFonts w:cstheme="minorHAnsi"/>
          <w:sz w:val="24"/>
        </w:rPr>
        <w:t xml:space="preserve"> необходимо найти монографию «</w:t>
      </w:r>
      <w:r w:rsidRPr="009C0EAA">
        <w:rPr>
          <w:rFonts w:cstheme="minorHAnsi"/>
          <w:sz w:val="24"/>
        </w:rPr>
        <w:t>Гетероспермия: явление, понятие, место…</w:t>
      </w:r>
      <w:r w:rsidRPr="003127DA">
        <w:rPr>
          <w:rFonts w:cstheme="minorHAnsi"/>
          <w:sz w:val="24"/>
        </w:rPr>
        <w:t>»</w:t>
      </w:r>
      <w:r>
        <w:rPr>
          <w:rFonts w:cstheme="minorHAnsi"/>
          <w:sz w:val="24"/>
        </w:rPr>
        <w:t xml:space="preserve">, написанную Розой Нургалиевной Телебоковой. Классический подход с использованием АБИС предполагает заполнение </w:t>
      </w:r>
      <w:r w:rsidR="00473B39">
        <w:rPr>
          <w:rFonts w:cstheme="minorHAnsi"/>
          <w:sz w:val="24"/>
        </w:rPr>
        <w:t>как минимум трёх</w:t>
      </w:r>
      <w:r>
        <w:rPr>
          <w:rFonts w:cstheme="minorHAnsi"/>
          <w:sz w:val="24"/>
        </w:rPr>
        <w:t xml:space="preserve"> полей: автор, заглавие, вид документа. Подход </w:t>
      </w:r>
      <w:r w:rsidR="009C0EAA">
        <w:rPr>
          <w:rFonts w:cstheme="minorHAnsi"/>
          <w:sz w:val="24"/>
        </w:rPr>
        <w:t>«</w:t>
      </w:r>
      <w:r>
        <w:rPr>
          <w:rFonts w:cstheme="minorHAnsi"/>
          <w:sz w:val="24"/>
        </w:rPr>
        <w:t>Библиопоиска</w:t>
      </w:r>
      <w:r w:rsidR="009C0EAA">
        <w:rPr>
          <w:rFonts w:cstheme="minorHAnsi"/>
          <w:sz w:val="24"/>
        </w:rPr>
        <w:t>»</w:t>
      </w:r>
      <w:r>
        <w:rPr>
          <w:rFonts w:cstheme="minorHAnsi"/>
          <w:sz w:val="24"/>
        </w:rPr>
        <w:t xml:space="preserve"> в данном случае </w:t>
      </w:r>
      <w:r w:rsidR="009C0EAA">
        <w:rPr>
          <w:rFonts w:cstheme="minorHAnsi"/>
          <w:sz w:val="24"/>
        </w:rPr>
        <w:t>максимально</w:t>
      </w:r>
      <w:r>
        <w:rPr>
          <w:rFonts w:cstheme="minorHAnsi"/>
          <w:sz w:val="24"/>
        </w:rPr>
        <w:t xml:space="preserve"> упрощён: пользователю достаточно набрать в главной поисковой строке «</w:t>
      </w:r>
      <w:r w:rsidRPr="009C0EAA">
        <w:rPr>
          <w:rFonts w:cstheme="minorHAnsi"/>
          <w:i/>
          <w:sz w:val="24"/>
        </w:rPr>
        <w:t>гетероспермия телебокова</w:t>
      </w:r>
      <w:r>
        <w:rPr>
          <w:rFonts w:cstheme="minorHAnsi"/>
          <w:sz w:val="24"/>
        </w:rPr>
        <w:t>» или «</w:t>
      </w:r>
      <w:r w:rsidRPr="009C0EAA">
        <w:rPr>
          <w:rFonts w:cstheme="minorHAnsi"/>
          <w:i/>
          <w:sz w:val="24"/>
        </w:rPr>
        <w:t>телебокова гетероспермия</w:t>
      </w:r>
      <w:r>
        <w:rPr>
          <w:rFonts w:cstheme="minorHAnsi"/>
          <w:sz w:val="24"/>
        </w:rPr>
        <w:t>», чтобы получить</w:t>
      </w:r>
      <w:r w:rsidR="009C0EAA">
        <w:rPr>
          <w:rFonts w:cstheme="minorHAnsi"/>
          <w:sz w:val="24"/>
        </w:rPr>
        <w:t xml:space="preserve"> ссылки на </w:t>
      </w:r>
      <w:r>
        <w:rPr>
          <w:rFonts w:cstheme="minorHAnsi"/>
          <w:sz w:val="24"/>
        </w:rPr>
        <w:t xml:space="preserve">необходимые </w:t>
      </w:r>
      <w:r w:rsidR="009C0EAA">
        <w:rPr>
          <w:rFonts w:cstheme="minorHAnsi"/>
          <w:sz w:val="24"/>
        </w:rPr>
        <w:t>ему документы (рис. 8)</w:t>
      </w:r>
      <w:r>
        <w:rPr>
          <w:rFonts w:cstheme="minorHAnsi"/>
          <w:sz w:val="24"/>
        </w:rPr>
        <w:t>.</w:t>
      </w:r>
      <w:r w:rsidR="00473B39">
        <w:rPr>
          <w:rFonts w:cstheme="minorHAnsi"/>
          <w:sz w:val="24"/>
        </w:rPr>
        <w:t xml:space="preserve"> При этом система нашла не только требуемую монографию, но и автореферат и диссертацию того же автора</w:t>
      </w:r>
      <w:r w:rsidR="00831535">
        <w:rPr>
          <w:rFonts w:cstheme="minorHAnsi"/>
          <w:sz w:val="24"/>
        </w:rPr>
        <w:t xml:space="preserve"> по той же теме</w:t>
      </w:r>
      <w:r w:rsidR="00473B39">
        <w:rPr>
          <w:rFonts w:cstheme="minorHAnsi"/>
          <w:sz w:val="24"/>
        </w:rPr>
        <w:t>.</w:t>
      </w:r>
    </w:p>
    <w:p w:rsidR="004873FC" w:rsidRDefault="009C0EAA" w:rsidP="009C0EAA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Простота подобного подхода к поиску является только кажущейся: при поиске по «единой строке» </w:t>
      </w:r>
      <w:r w:rsidR="00473B39">
        <w:rPr>
          <w:rFonts w:cstheme="minorHAnsi"/>
          <w:sz w:val="24"/>
        </w:rPr>
        <w:t xml:space="preserve">запрос, </w:t>
      </w:r>
      <w:r>
        <w:rPr>
          <w:rFonts w:cstheme="minorHAnsi"/>
          <w:sz w:val="24"/>
        </w:rPr>
        <w:t>формирующийся внутри поисковой системы</w:t>
      </w:r>
      <w:r w:rsidR="00473B39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значительно более сложен, нежели запрос, формирующийся при поиске по полям АБИС. При поиске по «единой строке» опрашиваются практически все значимые поля, присутствующие в карточке документа, включая и те, которые не показываются пользователю, но которые, тем не менее, хранятся в системе: это прежде всего поля </w:t>
      </w:r>
      <w:r w:rsidR="00323ED7">
        <w:rPr>
          <w:rFonts w:cstheme="minorHAnsi"/>
          <w:sz w:val="24"/>
        </w:rPr>
        <w:t xml:space="preserve">наименований </w:t>
      </w:r>
      <w:r>
        <w:rPr>
          <w:rFonts w:cstheme="minorHAnsi"/>
          <w:sz w:val="24"/>
        </w:rPr>
        <w:t xml:space="preserve">рубрик, </w:t>
      </w:r>
      <w:r w:rsidR="00323ED7">
        <w:rPr>
          <w:rFonts w:cstheme="minorHAnsi"/>
          <w:sz w:val="24"/>
        </w:rPr>
        <w:t xml:space="preserve">коды </w:t>
      </w:r>
      <w:r>
        <w:rPr>
          <w:rFonts w:cstheme="minorHAnsi"/>
          <w:sz w:val="24"/>
        </w:rPr>
        <w:t xml:space="preserve">классификаторов и ключевые слова. </w:t>
      </w:r>
      <w:r w:rsidR="00323ED7">
        <w:rPr>
          <w:rFonts w:cstheme="minorHAnsi"/>
          <w:sz w:val="24"/>
        </w:rPr>
        <w:t>Далее по каждому из опрошенных полей формируется таблица соответствия введённому запросу (или его части). Информация из этих таблиц суммируется по специальному алгоритму, учитывающему «значимость» поля, при этом документы с низким значением релевантности отсекаются и не показываются пользователю вовсе.</w:t>
      </w:r>
    </w:p>
    <w:p w:rsidR="009C0EAA" w:rsidRDefault="001667D7" w:rsidP="009C0EAA">
      <w:pPr>
        <w:keepNext/>
        <w:jc w:val="center"/>
      </w:pPr>
      <w:r>
        <w:rPr>
          <w:sz w:val="24"/>
          <w:szCs w:val="24"/>
        </w:rPr>
        <w:pict>
          <v:shape id="_x0000_i1027" type="#_x0000_t75" style="width:315.2pt;height:279.4pt">
            <v:imagedata r:id="rId16" o:title="2016-12-05_18-01-29"/>
          </v:shape>
        </w:pict>
      </w:r>
    </w:p>
    <w:p w:rsidR="004873FC" w:rsidRDefault="009C0EAA" w:rsidP="009C0EAA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9</w:t>
        </w:r>
      </w:fldSimple>
      <w:r>
        <w:t>. Работа с единой строкой поиска</w:t>
      </w:r>
    </w:p>
    <w:p w:rsidR="00323ED7" w:rsidRPr="006567F7" w:rsidRDefault="00323ED7" w:rsidP="00F67DBC">
      <w:pPr>
        <w:ind w:firstLine="708"/>
        <w:jc w:val="both"/>
        <w:rPr>
          <w:sz w:val="24"/>
          <w:szCs w:val="24"/>
        </w:rPr>
      </w:pPr>
      <w:r w:rsidRPr="006567F7">
        <w:rPr>
          <w:sz w:val="24"/>
          <w:szCs w:val="24"/>
        </w:rPr>
        <w:t xml:space="preserve">При этом на релевантность документов в выборке оказывает влияние множество факторов: это и </w:t>
      </w:r>
      <w:r w:rsidR="00FB724C" w:rsidRPr="006567F7">
        <w:rPr>
          <w:sz w:val="24"/>
          <w:szCs w:val="24"/>
        </w:rPr>
        <w:t>точность соответствия поисковому запросу, взаимное расположение слов в поисковом запросе, и даже год публикации.</w:t>
      </w:r>
      <w:r w:rsidR="00242690" w:rsidRPr="006567F7">
        <w:rPr>
          <w:sz w:val="24"/>
          <w:szCs w:val="24"/>
        </w:rPr>
        <w:t xml:space="preserve"> </w:t>
      </w:r>
    </w:p>
    <w:p w:rsidR="00F57302" w:rsidRPr="006567F7" w:rsidRDefault="00FB724C" w:rsidP="00F67DBC">
      <w:pPr>
        <w:ind w:firstLine="708"/>
        <w:jc w:val="both"/>
        <w:rPr>
          <w:sz w:val="24"/>
          <w:szCs w:val="24"/>
        </w:rPr>
      </w:pPr>
      <w:r w:rsidRPr="006567F7">
        <w:rPr>
          <w:sz w:val="24"/>
          <w:szCs w:val="24"/>
        </w:rPr>
        <w:lastRenderedPageBreak/>
        <w:t xml:space="preserve">Поля расширенного поиска, а также фасетные фильтры по типам документов или источникам данных </w:t>
      </w:r>
      <w:r w:rsidR="006567F7">
        <w:rPr>
          <w:sz w:val="24"/>
          <w:szCs w:val="24"/>
        </w:rPr>
        <w:t xml:space="preserve">обычно </w:t>
      </w:r>
      <w:r w:rsidRPr="006567F7">
        <w:rPr>
          <w:sz w:val="24"/>
          <w:szCs w:val="24"/>
        </w:rPr>
        <w:t>используются, когда запрос в поисковой строке относится к так называемым «общеупотребительным терминам». Например, запрос «</w:t>
      </w:r>
      <w:r w:rsidRPr="006567F7">
        <w:rPr>
          <w:i/>
          <w:sz w:val="24"/>
          <w:szCs w:val="24"/>
        </w:rPr>
        <w:t>История России</w:t>
      </w:r>
      <w:r w:rsidRPr="006567F7">
        <w:rPr>
          <w:sz w:val="24"/>
          <w:szCs w:val="24"/>
        </w:rPr>
        <w:t xml:space="preserve">» приведёт к выдаче огромного количества результатов, и </w:t>
      </w:r>
      <w:r w:rsidR="00F57302" w:rsidRPr="006567F7">
        <w:rPr>
          <w:sz w:val="24"/>
          <w:szCs w:val="24"/>
        </w:rPr>
        <w:t>пользователю придётся дополнительно пояснить системе, что же он хочет получить как итог своего поиска.</w:t>
      </w:r>
    </w:p>
    <w:p w:rsidR="00F57302" w:rsidRDefault="00F57302" w:rsidP="00F57302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973229" cy="2790825"/>
            <wp:effectExtent l="0" t="0" r="8255" b="0"/>
            <wp:docPr id="5" name="Рисунок 5" descr="C:\Users\Volj\AppData\Local\Microsoft\Windows\INetCache\Content.Word\2016-12-05_18-3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olj\AppData\Local\Microsoft\Windows\INetCache\Content.Word\2016-12-05_18-39-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534" cy="28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02" w:rsidRDefault="00F57302" w:rsidP="00F57302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10</w:t>
        </w:r>
      </w:fldSimple>
      <w:r>
        <w:t>. Запрос по общеупотребительным терминам</w:t>
      </w:r>
    </w:p>
    <w:p w:rsidR="00F57302" w:rsidRPr="006567F7" w:rsidRDefault="00F57302" w:rsidP="006567F7">
      <w:pPr>
        <w:ind w:firstLine="708"/>
        <w:jc w:val="both"/>
        <w:rPr>
          <w:sz w:val="24"/>
          <w:szCs w:val="24"/>
        </w:rPr>
      </w:pPr>
      <w:r w:rsidRPr="006567F7">
        <w:rPr>
          <w:sz w:val="24"/>
          <w:szCs w:val="24"/>
        </w:rPr>
        <w:t xml:space="preserve">Например, пользователю нужен </w:t>
      </w:r>
      <w:r w:rsidRPr="006567F7">
        <w:rPr>
          <w:i/>
          <w:sz w:val="24"/>
          <w:szCs w:val="24"/>
        </w:rPr>
        <w:t>современный</w:t>
      </w:r>
      <w:r w:rsidRPr="006567F7">
        <w:rPr>
          <w:sz w:val="24"/>
          <w:szCs w:val="24"/>
        </w:rPr>
        <w:t xml:space="preserve"> </w:t>
      </w:r>
      <w:r w:rsidRPr="006567F7">
        <w:rPr>
          <w:i/>
          <w:sz w:val="24"/>
          <w:szCs w:val="24"/>
        </w:rPr>
        <w:t>учебник</w:t>
      </w:r>
      <w:r w:rsidRPr="006567F7">
        <w:rPr>
          <w:sz w:val="24"/>
          <w:szCs w:val="24"/>
        </w:rPr>
        <w:t xml:space="preserve"> по </w:t>
      </w:r>
      <w:r w:rsidRPr="006567F7">
        <w:rPr>
          <w:i/>
          <w:sz w:val="24"/>
          <w:szCs w:val="24"/>
        </w:rPr>
        <w:t>Истории России</w:t>
      </w:r>
      <w:r w:rsidRPr="006567F7">
        <w:rPr>
          <w:sz w:val="24"/>
          <w:szCs w:val="24"/>
        </w:rPr>
        <w:t>. В этом случае имеет смысл заполнить такие поля расширенного поиска</w:t>
      </w:r>
      <w:r w:rsidR="00473B39" w:rsidRPr="006567F7">
        <w:rPr>
          <w:sz w:val="24"/>
          <w:szCs w:val="24"/>
        </w:rPr>
        <w:t>,</w:t>
      </w:r>
      <w:r w:rsidRPr="006567F7">
        <w:rPr>
          <w:sz w:val="24"/>
          <w:szCs w:val="24"/>
        </w:rPr>
        <w:t xml:space="preserve"> как «</w:t>
      </w:r>
      <w:r w:rsidR="00242690" w:rsidRPr="006567F7">
        <w:rPr>
          <w:i/>
          <w:sz w:val="24"/>
          <w:szCs w:val="24"/>
        </w:rPr>
        <w:t>Опубликован</w:t>
      </w:r>
      <w:r w:rsidRPr="006567F7">
        <w:rPr>
          <w:sz w:val="24"/>
          <w:szCs w:val="24"/>
        </w:rPr>
        <w:t>»</w:t>
      </w:r>
      <w:r w:rsidR="00242690" w:rsidRPr="006567F7">
        <w:rPr>
          <w:sz w:val="24"/>
          <w:szCs w:val="24"/>
        </w:rPr>
        <w:t xml:space="preserve"> и «</w:t>
      </w:r>
      <w:r w:rsidR="00242690" w:rsidRPr="006567F7">
        <w:rPr>
          <w:i/>
          <w:sz w:val="24"/>
          <w:szCs w:val="24"/>
        </w:rPr>
        <w:t>Ключевые слова</w:t>
      </w:r>
      <w:r w:rsidR="00242690" w:rsidRPr="006567F7">
        <w:rPr>
          <w:sz w:val="24"/>
          <w:szCs w:val="24"/>
        </w:rPr>
        <w:t>».</w:t>
      </w:r>
    </w:p>
    <w:p w:rsidR="00242690" w:rsidRDefault="001667D7" w:rsidP="00242690">
      <w:pPr>
        <w:keepNext/>
        <w:jc w:val="center"/>
      </w:pPr>
      <w:r>
        <w:pict>
          <v:shape id="_x0000_i1028" type="#_x0000_t75" style="width:302.4pt;height:252.55pt">
            <v:imagedata r:id="rId18" o:title="2016-12-05_18-36-42"/>
          </v:shape>
        </w:pict>
      </w:r>
    </w:p>
    <w:p w:rsidR="00FB724C" w:rsidRDefault="00242690" w:rsidP="00242690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11</w:t>
        </w:r>
      </w:fldSimple>
      <w:r>
        <w:t>. Использование полей расширенного поиска</w:t>
      </w:r>
    </w:p>
    <w:p w:rsidR="00242690" w:rsidRPr="006567F7" w:rsidRDefault="00242690" w:rsidP="00F67DBC">
      <w:pPr>
        <w:ind w:firstLine="708"/>
        <w:jc w:val="both"/>
        <w:rPr>
          <w:sz w:val="24"/>
          <w:szCs w:val="24"/>
        </w:rPr>
      </w:pPr>
      <w:r w:rsidRPr="006567F7">
        <w:rPr>
          <w:sz w:val="24"/>
          <w:szCs w:val="24"/>
        </w:rPr>
        <w:t>В примере на рис. 10 поле «</w:t>
      </w:r>
      <w:r w:rsidRPr="006567F7">
        <w:rPr>
          <w:i/>
          <w:sz w:val="24"/>
          <w:szCs w:val="24"/>
        </w:rPr>
        <w:t>Опубликован</w:t>
      </w:r>
      <w:r w:rsidRPr="006567F7">
        <w:rPr>
          <w:sz w:val="24"/>
          <w:szCs w:val="24"/>
        </w:rPr>
        <w:t xml:space="preserve">» оставляет в поисковой выдаче только документы, </w:t>
      </w:r>
      <w:r w:rsidR="00F67DBC" w:rsidRPr="006567F7">
        <w:rPr>
          <w:sz w:val="24"/>
          <w:szCs w:val="24"/>
        </w:rPr>
        <w:t>изданные</w:t>
      </w:r>
      <w:r w:rsidRPr="006567F7">
        <w:rPr>
          <w:sz w:val="24"/>
          <w:szCs w:val="24"/>
        </w:rPr>
        <w:t xml:space="preserve"> не ранее 2015 года. Поле же «</w:t>
      </w:r>
      <w:r w:rsidRPr="006567F7">
        <w:rPr>
          <w:i/>
          <w:sz w:val="24"/>
          <w:szCs w:val="24"/>
        </w:rPr>
        <w:t>Ключевые слова</w:t>
      </w:r>
      <w:r w:rsidRPr="006567F7">
        <w:rPr>
          <w:sz w:val="24"/>
          <w:szCs w:val="24"/>
        </w:rPr>
        <w:t xml:space="preserve">», в отличие от прочих полей расширенного поиска, не ограничивает поисковую выдачу, но меняет её последовательность, </w:t>
      </w:r>
      <w:r w:rsidRPr="006567F7">
        <w:rPr>
          <w:sz w:val="24"/>
          <w:szCs w:val="24"/>
        </w:rPr>
        <w:lastRenderedPageBreak/>
        <w:t>«поднимая вверх» те документы, тематика, тип, жанр или ключевые слова в карточке которых связаны с терминами, введёнными в поле «</w:t>
      </w:r>
      <w:r w:rsidRPr="006567F7">
        <w:rPr>
          <w:i/>
          <w:sz w:val="24"/>
          <w:szCs w:val="24"/>
        </w:rPr>
        <w:t>Ключевые слова</w:t>
      </w:r>
      <w:r w:rsidRPr="006567F7">
        <w:rPr>
          <w:sz w:val="24"/>
          <w:szCs w:val="24"/>
        </w:rPr>
        <w:t>». Таким образом термины</w:t>
      </w:r>
      <w:r w:rsidR="006567F7" w:rsidRPr="006567F7">
        <w:rPr>
          <w:sz w:val="24"/>
          <w:szCs w:val="24"/>
        </w:rPr>
        <w:t xml:space="preserve"> </w:t>
      </w:r>
      <w:r w:rsidRPr="006567F7">
        <w:rPr>
          <w:sz w:val="24"/>
          <w:szCs w:val="24"/>
        </w:rPr>
        <w:t>в поле «</w:t>
      </w:r>
      <w:r w:rsidRPr="006567F7">
        <w:rPr>
          <w:i/>
          <w:sz w:val="24"/>
          <w:szCs w:val="24"/>
        </w:rPr>
        <w:t>Ключевые слова</w:t>
      </w:r>
      <w:r w:rsidRPr="006567F7">
        <w:rPr>
          <w:sz w:val="24"/>
          <w:szCs w:val="24"/>
        </w:rPr>
        <w:t>» оказываю</w:t>
      </w:r>
      <w:r w:rsidR="00F67DBC" w:rsidRPr="006567F7">
        <w:rPr>
          <w:sz w:val="24"/>
          <w:szCs w:val="24"/>
        </w:rPr>
        <w:t>т</w:t>
      </w:r>
      <w:r w:rsidRPr="006567F7">
        <w:rPr>
          <w:sz w:val="24"/>
          <w:szCs w:val="24"/>
        </w:rPr>
        <w:t xml:space="preserve"> более «мягкое» действие, нежели те же термины, введенные в главной поисковой строке.</w:t>
      </w:r>
      <w:r w:rsidR="00F67DBC" w:rsidRPr="006567F7">
        <w:rPr>
          <w:sz w:val="24"/>
          <w:szCs w:val="24"/>
        </w:rPr>
        <w:t xml:space="preserve"> </w:t>
      </w:r>
      <w:r w:rsidRPr="006567F7">
        <w:rPr>
          <w:sz w:val="24"/>
          <w:szCs w:val="24"/>
        </w:rPr>
        <w:t>Например, если ввести в главную поисковую строку «</w:t>
      </w:r>
      <w:r w:rsidRPr="006567F7">
        <w:rPr>
          <w:i/>
          <w:sz w:val="24"/>
          <w:szCs w:val="24"/>
        </w:rPr>
        <w:t>история России учебник</w:t>
      </w:r>
      <w:r w:rsidRPr="006567F7">
        <w:rPr>
          <w:sz w:val="24"/>
          <w:szCs w:val="24"/>
        </w:rPr>
        <w:t xml:space="preserve">», то </w:t>
      </w:r>
      <w:r w:rsidR="00F67DBC" w:rsidRPr="006567F7">
        <w:rPr>
          <w:sz w:val="24"/>
          <w:szCs w:val="24"/>
        </w:rPr>
        <w:t>документ с названием «</w:t>
      </w:r>
      <w:r w:rsidR="00F67DBC" w:rsidRPr="006567F7">
        <w:rPr>
          <w:i/>
          <w:sz w:val="24"/>
          <w:szCs w:val="24"/>
        </w:rPr>
        <w:t>История России: учебное пособие</w:t>
      </w:r>
      <w:r w:rsidR="00F67DBC" w:rsidRPr="006567F7">
        <w:rPr>
          <w:sz w:val="24"/>
          <w:szCs w:val="24"/>
        </w:rPr>
        <w:t>» может вообще не быть показан пользователю, а если ввести термин «учебник» не в главную поисковую строку, а в «</w:t>
      </w:r>
      <w:r w:rsidR="00F67DBC" w:rsidRPr="006567F7">
        <w:rPr>
          <w:i/>
          <w:sz w:val="24"/>
          <w:szCs w:val="24"/>
        </w:rPr>
        <w:t>Ключевые слова</w:t>
      </w:r>
      <w:r w:rsidR="00F67DBC" w:rsidRPr="006567F7">
        <w:rPr>
          <w:sz w:val="24"/>
          <w:szCs w:val="24"/>
        </w:rPr>
        <w:t xml:space="preserve">», то данный документ, как подходящий по </w:t>
      </w:r>
      <w:r w:rsidR="00F67DBC" w:rsidRPr="006567F7">
        <w:rPr>
          <w:i/>
          <w:sz w:val="24"/>
          <w:szCs w:val="24"/>
        </w:rPr>
        <w:t>тематике</w:t>
      </w:r>
      <w:r w:rsidR="00F67DBC" w:rsidRPr="006567F7">
        <w:rPr>
          <w:sz w:val="24"/>
          <w:szCs w:val="24"/>
        </w:rPr>
        <w:t xml:space="preserve"> к искомому, оказывается вторым в списке выдачи.</w:t>
      </w:r>
    </w:p>
    <w:p w:rsidR="009924AE" w:rsidRPr="006567F7" w:rsidRDefault="00F67DBC" w:rsidP="00F67DBC">
      <w:pPr>
        <w:jc w:val="both"/>
        <w:rPr>
          <w:sz w:val="24"/>
          <w:szCs w:val="24"/>
        </w:rPr>
      </w:pPr>
      <w:r w:rsidRPr="006567F7">
        <w:rPr>
          <w:sz w:val="24"/>
          <w:szCs w:val="24"/>
        </w:rPr>
        <w:tab/>
        <w:t xml:space="preserve">Функционал остальных полей расширенного поиска более прост. </w:t>
      </w:r>
    </w:p>
    <w:p w:rsidR="00F67DBC" w:rsidRPr="006567F7" w:rsidRDefault="00F67DBC" w:rsidP="009924AE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567F7">
        <w:rPr>
          <w:sz w:val="24"/>
          <w:szCs w:val="24"/>
        </w:rPr>
        <w:t>Поле «</w:t>
      </w:r>
      <w:r w:rsidR="009924AE" w:rsidRPr="006567F7">
        <w:rPr>
          <w:i/>
          <w:sz w:val="24"/>
          <w:szCs w:val="24"/>
        </w:rPr>
        <w:t>Заглавие</w:t>
      </w:r>
      <w:r w:rsidRPr="006567F7">
        <w:rPr>
          <w:sz w:val="24"/>
          <w:szCs w:val="24"/>
        </w:rPr>
        <w:t>»</w:t>
      </w:r>
      <w:r w:rsidR="009924AE" w:rsidRPr="006567F7">
        <w:rPr>
          <w:sz w:val="24"/>
          <w:szCs w:val="24"/>
        </w:rPr>
        <w:t xml:space="preserve"> ограничит поисковую выдачу только теми документами, в заглавии которых присутствует набранная в данном поле фраза. </w:t>
      </w:r>
    </w:p>
    <w:p w:rsidR="009924AE" w:rsidRPr="006567F7" w:rsidRDefault="009924AE" w:rsidP="009924AE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567F7">
        <w:rPr>
          <w:sz w:val="24"/>
          <w:szCs w:val="24"/>
        </w:rPr>
        <w:t>Поле «</w:t>
      </w:r>
      <w:r w:rsidRPr="006567F7">
        <w:rPr>
          <w:i/>
          <w:sz w:val="24"/>
          <w:szCs w:val="24"/>
        </w:rPr>
        <w:t>Название журнала</w:t>
      </w:r>
      <w:r w:rsidRPr="006567F7">
        <w:rPr>
          <w:sz w:val="24"/>
          <w:szCs w:val="24"/>
        </w:rPr>
        <w:t>» ограничит поисковую выдачу статьями из журналов, в названии которых присутствует введенная в данном поле фраза.</w:t>
      </w:r>
    </w:p>
    <w:p w:rsidR="006567F7" w:rsidRDefault="009924AE" w:rsidP="009924AE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567F7">
        <w:rPr>
          <w:sz w:val="24"/>
          <w:szCs w:val="24"/>
        </w:rPr>
        <w:t>Поле «</w:t>
      </w:r>
      <w:r w:rsidRPr="006567F7">
        <w:rPr>
          <w:i/>
          <w:sz w:val="24"/>
          <w:szCs w:val="24"/>
        </w:rPr>
        <w:t>Автор</w:t>
      </w:r>
      <w:r w:rsidRPr="006567F7">
        <w:rPr>
          <w:sz w:val="24"/>
          <w:szCs w:val="24"/>
        </w:rPr>
        <w:t>» работает чуть более интеллектуально: если в данное поле введены несколько фамилий, система вначале попытается найти все документы, в которых присутствуют все введенные фамилии, затем документы, в которых присутствует хотя бы одна из введенных фамилий.</w:t>
      </w:r>
    </w:p>
    <w:p w:rsidR="009924AE" w:rsidRPr="006567F7" w:rsidRDefault="009924AE" w:rsidP="006567F7">
      <w:pPr>
        <w:pStyle w:val="a4"/>
        <w:jc w:val="both"/>
        <w:rPr>
          <w:sz w:val="24"/>
          <w:szCs w:val="24"/>
        </w:rPr>
      </w:pPr>
      <w:r w:rsidRPr="006567F7">
        <w:rPr>
          <w:sz w:val="24"/>
          <w:szCs w:val="24"/>
        </w:rPr>
        <w:t>Если в поле «</w:t>
      </w:r>
      <w:r w:rsidRPr="006567F7">
        <w:rPr>
          <w:i/>
          <w:sz w:val="24"/>
          <w:szCs w:val="24"/>
        </w:rPr>
        <w:t>Автор</w:t>
      </w:r>
      <w:r w:rsidRPr="006567F7">
        <w:rPr>
          <w:sz w:val="24"/>
          <w:szCs w:val="24"/>
        </w:rPr>
        <w:t>» введена фамилия с инициалами, то система попытается найти автора по полному соответствию введенному тексту, затем выдаст документы, в которых присутствуют авторы со схожими инициалами.</w:t>
      </w:r>
    </w:p>
    <w:p w:rsidR="009924AE" w:rsidRPr="006567F7" w:rsidRDefault="009924AE" w:rsidP="009924AE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567F7">
        <w:rPr>
          <w:sz w:val="24"/>
          <w:szCs w:val="24"/>
        </w:rPr>
        <w:t xml:space="preserve">Поле </w:t>
      </w:r>
      <w:r w:rsidR="006567F7" w:rsidRPr="006567F7">
        <w:rPr>
          <w:sz w:val="24"/>
          <w:szCs w:val="24"/>
        </w:rPr>
        <w:t>«</w:t>
      </w:r>
      <w:r w:rsidRPr="006567F7">
        <w:rPr>
          <w:i/>
          <w:sz w:val="24"/>
          <w:szCs w:val="24"/>
          <w:lang w:val="en-US"/>
        </w:rPr>
        <w:t>ISBN</w:t>
      </w:r>
      <w:r w:rsidRPr="006567F7">
        <w:rPr>
          <w:i/>
          <w:sz w:val="24"/>
          <w:szCs w:val="24"/>
        </w:rPr>
        <w:t>/</w:t>
      </w:r>
      <w:r w:rsidRPr="006567F7">
        <w:rPr>
          <w:i/>
          <w:sz w:val="24"/>
          <w:szCs w:val="24"/>
          <w:lang w:val="en-US"/>
        </w:rPr>
        <w:t>ISSN</w:t>
      </w:r>
      <w:r w:rsidR="00057056" w:rsidRPr="00057056">
        <w:rPr>
          <w:i/>
          <w:sz w:val="24"/>
          <w:szCs w:val="24"/>
        </w:rPr>
        <w:t>/</w:t>
      </w:r>
      <w:r w:rsidR="00057056">
        <w:rPr>
          <w:i/>
          <w:sz w:val="24"/>
          <w:szCs w:val="24"/>
          <w:lang w:val="en-US"/>
        </w:rPr>
        <w:t>DOI</w:t>
      </w:r>
      <w:r w:rsidR="006567F7" w:rsidRPr="006567F7">
        <w:rPr>
          <w:sz w:val="24"/>
          <w:szCs w:val="24"/>
        </w:rPr>
        <w:t>»</w:t>
      </w:r>
      <w:r w:rsidRPr="006567F7">
        <w:rPr>
          <w:sz w:val="24"/>
          <w:szCs w:val="24"/>
        </w:rPr>
        <w:t xml:space="preserve"> также ограничит поисковую выдачу документами, </w:t>
      </w:r>
      <w:r w:rsidRPr="006567F7">
        <w:rPr>
          <w:sz w:val="24"/>
          <w:szCs w:val="24"/>
          <w:lang w:val="en-US"/>
        </w:rPr>
        <w:t>ISBN</w:t>
      </w:r>
      <w:r w:rsidR="00057056">
        <w:rPr>
          <w:sz w:val="24"/>
          <w:szCs w:val="24"/>
        </w:rPr>
        <w:t>,</w:t>
      </w:r>
      <w:r w:rsidRPr="006567F7">
        <w:rPr>
          <w:sz w:val="24"/>
          <w:szCs w:val="24"/>
        </w:rPr>
        <w:t xml:space="preserve"> </w:t>
      </w:r>
      <w:r w:rsidRPr="006567F7">
        <w:rPr>
          <w:sz w:val="24"/>
          <w:szCs w:val="24"/>
          <w:lang w:val="en-US"/>
        </w:rPr>
        <w:t>ISSN</w:t>
      </w:r>
      <w:r w:rsidR="00057056">
        <w:rPr>
          <w:sz w:val="24"/>
          <w:szCs w:val="24"/>
        </w:rPr>
        <w:t xml:space="preserve"> или </w:t>
      </w:r>
      <w:r w:rsidR="00057056">
        <w:rPr>
          <w:sz w:val="24"/>
          <w:szCs w:val="24"/>
          <w:lang w:val="en-US"/>
        </w:rPr>
        <w:t>DOI</w:t>
      </w:r>
      <w:r w:rsidRPr="006567F7">
        <w:rPr>
          <w:sz w:val="24"/>
          <w:szCs w:val="24"/>
        </w:rPr>
        <w:t xml:space="preserve"> которых </w:t>
      </w:r>
      <w:r w:rsidR="000E165C">
        <w:rPr>
          <w:sz w:val="24"/>
          <w:szCs w:val="24"/>
        </w:rPr>
        <w:t>совпадает</w:t>
      </w:r>
      <w:r w:rsidRPr="006567F7">
        <w:rPr>
          <w:sz w:val="24"/>
          <w:szCs w:val="24"/>
        </w:rPr>
        <w:t xml:space="preserve"> с введёнными в данном поле.</w:t>
      </w:r>
    </w:p>
    <w:p w:rsidR="006567F7" w:rsidRPr="0068358C" w:rsidRDefault="006567F7" w:rsidP="0068358C">
      <w:pPr>
        <w:ind w:left="360" w:firstLine="348"/>
        <w:jc w:val="both"/>
        <w:rPr>
          <w:sz w:val="24"/>
          <w:szCs w:val="24"/>
        </w:rPr>
      </w:pPr>
      <w:r w:rsidRPr="0068358C">
        <w:rPr>
          <w:sz w:val="24"/>
          <w:szCs w:val="24"/>
        </w:rPr>
        <w:t xml:space="preserve">При этом </w:t>
      </w:r>
      <w:r w:rsidR="000E6635">
        <w:rPr>
          <w:sz w:val="24"/>
          <w:szCs w:val="24"/>
        </w:rPr>
        <w:t xml:space="preserve">в </w:t>
      </w:r>
      <w:r w:rsidRPr="0068358C">
        <w:rPr>
          <w:sz w:val="24"/>
          <w:szCs w:val="24"/>
        </w:rPr>
        <w:t>пол</w:t>
      </w:r>
      <w:r w:rsidR="000E6635">
        <w:rPr>
          <w:sz w:val="24"/>
          <w:szCs w:val="24"/>
        </w:rPr>
        <w:t>ях</w:t>
      </w:r>
      <w:r w:rsidRPr="0068358C">
        <w:rPr>
          <w:sz w:val="24"/>
          <w:szCs w:val="24"/>
        </w:rPr>
        <w:t xml:space="preserve"> «</w:t>
      </w:r>
      <w:r w:rsidRPr="0068358C">
        <w:rPr>
          <w:i/>
          <w:sz w:val="24"/>
          <w:szCs w:val="24"/>
        </w:rPr>
        <w:t>Заглавие</w:t>
      </w:r>
      <w:r w:rsidRPr="0068358C">
        <w:rPr>
          <w:sz w:val="24"/>
          <w:szCs w:val="24"/>
        </w:rPr>
        <w:t>», «</w:t>
      </w:r>
      <w:r w:rsidRPr="0068358C">
        <w:rPr>
          <w:i/>
          <w:sz w:val="24"/>
          <w:szCs w:val="24"/>
        </w:rPr>
        <w:t>Название журнала</w:t>
      </w:r>
      <w:r w:rsidRPr="0068358C">
        <w:rPr>
          <w:sz w:val="24"/>
          <w:szCs w:val="24"/>
        </w:rPr>
        <w:t>», «</w:t>
      </w:r>
      <w:r w:rsidRPr="0068358C">
        <w:rPr>
          <w:i/>
          <w:sz w:val="24"/>
          <w:szCs w:val="24"/>
        </w:rPr>
        <w:t>Автор</w:t>
      </w:r>
      <w:r w:rsidRPr="0068358C">
        <w:rPr>
          <w:sz w:val="24"/>
          <w:szCs w:val="24"/>
        </w:rPr>
        <w:t>» и «</w:t>
      </w:r>
      <w:r w:rsidRPr="0068358C">
        <w:rPr>
          <w:i/>
          <w:sz w:val="24"/>
          <w:szCs w:val="24"/>
        </w:rPr>
        <w:t>Ключевые слова</w:t>
      </w:r>
      <w:r w:rsidRPr="0068358C">
        <w:rPr>
          <w:sz w:val="24"/>
          <w:szCs w:val="24"/>
        </w:rPr>
        <w:t xml:space="preserve">», </w:t>
      </w:r>
      <w:r w:rsidR="000E6635">
        <w:rPr>
          <w:sz w:val="24"/>
          <w:szCs w:val="24"/>
        </w:rPr>
        <w:t>так же как и в гла</w:t>
      </w:r>
      <w:r w:rsidRPr="0068358C">
        <w:rPr>
          <w:sz w:val="24"/>
          <w:szCs w:val="24"/>
        </w:rPr>
        <w:t>вной поисковой строк</w:t>
      </w:r>
      <w:r w:rsidR="000E6635">
        <w:rPr>
          <w:sz w:val="24"/>
          <w:szCs w:val="24"/>
        </w:rPr>
        <w:t>е</w:t>
      </w:r>
      <w:r w:rsidRPr="0068358C">
        <w:rPr>
          <w:sz w:val="24"/>
          <w:szCs w:val="24"/>
        </w:rPr>
        <w:t>, поддерживается синтаксис расширенного поиска, описанный в предыдущей главе.</w:t>
      </w:r>
    </w:p>
    <w:p w:rsidR="00F01C3C" w:rsidRPr="006567F7" w:rsidRDefault="00F01C3C" w:rsidP="00F01C3C">
      <w:pPr>
        <w:ind w:left="360" w:firstLine="348"/>
        <w:jc w:val="both"/>
        <w:rPr>
          <w:sz w:val="24"/>
          <w:szCs w:val="24"/>
        </w:rPr>
      </w:pPr>
      <w:r w:rsidRPr="006567F7">
        <w:rPr>
          <w:sz w:val="24"/>
          <w:szCs w:val="24"/>
        </w:rPr>
        <w:t>Таким образом, благодаря сложным внутренним алгоритмам</w:t>
      </w:r>
      <w:r w:rsidR="00EC1DF0">
        <w:rPr>
          <w:sz w:val="24"/>
          <w:szCs w:val="24"/>
        </w:rPr>
        <w:t xml:space="preserve"> с нечёткой логикой</w:t>
      </w:r>
      <w:r w:rsidRPr="006567F7">
        <w:rPr>
          <w:sz w:val="24"/>
          <w:szCs w:val="24"/>
        </w:rPr>
        <w:t xml:space="preserve">, система «Библиопоиск» позволяет </w:t>
      </w:r>
      <w:r w:rsidR="004E3562" w:rsidRPr="006567F7">
        <w:rPr>
          <w:sz w:val="24"/>
          <w:szCs w:val="24"/>
        </w:rPr>
        <w:t xml:space="preserve">вести </w:t>
      </w:r>
      <w:r w:rsidRPr="006567F7">
        <w:rPr>
          <w:sz w:val="24"/>
          <w:szCs w:val="24"/>
        </w:rPr>
        <w:t>«</w:t>
      </w:r>
      <w:r w:rsidR="004E3562" w:rsidRPr="006567F7">
        <w:rPr>
          <w:sz w:val="24"/>
          <w:szCs w:val="24"/>
        </w:rPr>
        <w:t>свободный</w:t>
      </w:r>
      <w:r w:rsidRPr="006567F7">
        <w:rPr>
          <w:sz w:val="24"/>
          <w:szCs w:val="24"/>
        </w:rPr>
        <w:t xml:space="preserve">» поиск, </w:t>
      </w:r>
      <w:r w:rsidR="00D1508B">
        <w:rPr>
          <w:sz w:val="24"/>
          <w:szCs w:val="24"/>
        </w:rPr>
        <w:t xml:space="preserve">более </w:t>
      </w:r>
      <w:r w:rsidRPr="006567F7">
        <w:rPr>
          <w:sz w:val="24"/>
          <w:szCs w:val="24"/>
        </w:rPr>
        <w:t xml:space="preserve">ориентируясь на «естественный» язык пользователей, нежели на жёстко заданную логическую структуру «машинных» запросов АБИС. </w:t>
      </w:r>
      <w:r w:rsidR="004E3562" w:rsidRPr="006567F7">
        <w:rPr>
          <w:sz w:val="24"/>
          <w:szCs w:val="24"/>
        </w:rPr>
        <w:t>Иными словами</w:t>
      </w:r>
      <w:r w:rsidRPr="006567F7">
        <w:rPr>
          <w:sz w:val="24"/>
          <w:szCs w:val="24"/>
        </w:rPr>
        <w:t>, поисковые возможности «Библиопоиска» не противопоставляют</w:t>
      </w:r>
      <w:r w:rsidR="004E3562" w:rsidRPr="006567F7">
        <w:rPr>
          <w:sz w:val="24"/>
          <w:szCs w:val="24"/>
        </w:rPr>
        <w:t>ся</w:t>
      </w:r>
      <w:r w:rsidRPr="006567F7">
        <w:rPr>
          <w:sz w:val="24"/>
          <w:szCs w:val="24"/>
        </w:rPr>
        <w:t xml:space="preserve">, но дополняют собой поисковые возможности стандартных библиотечных систем, переводя язык их запросов на </w:t>
      </w:r>
      <w:r w:rsidR="004E3562" w:rsidRPr="006567F7">
        <w:rPr>
          <w:sz w:val="24"/>
          <w:szCs w:val="24"/>
        </w:rPr>
        <w:t>привычный пользователю интуитивно понятный «неформальный» язык обычного человеческого общения.</w:t>
      </w:r>
    </w:p>
    <w:sectPr w:rsidR="00F01C3C" w:rsidRPr="006567F7" w:rsidSect="004D1A90">
      <w:footerReference w:type="default" r:id="rId1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03" w:rsidRDefault="00E72103" w:rsidP="004D1A90">
      <w:pPr>
        <w:spacing w:after="0" w:line="240" w:lineRule="auto"/>
      </w:pPr>
      <w:r>
        <w:separator/>
      </w:r>
    </w:p>
  </w:endnote>
  <w:endnote w:type="continuationSeparator" w:id="0">
    <w:p w:rsidR="00E72103" w:rsidRDefault="00E72103" w:rsidP="004D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90" w:rsidRDefault="004D1A90">
    <w:pPr>
      <w:pStyle w:val="a7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667D7">
      <w:rPr>
        <w:noProof/>
      </w:rPr>
      <w:t>6</w:t>
    </w:r>
    <w:r>
      <w:fldChar w:fldCharType="end"/>
    </w:r>
    <w:r>
      <w:t xml:space="preserve"> из </w:t>
    </w:r>
    <w:fldSimple w:instr=" NUMPAGES   \* MERGEFORMAT ">
      <w:r w:rsidR="001667D7"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03" w:rsidRDefault="00E72103" w:rsidP="004D1A90">
      <w:pPr>
        <w:spacing w:after="0" w:line="240" w:lineRule="auto"/>
      </w:pPr>
      <w:r>
        <w:separator/>
      </w:r>
    </w:p>
  </w:footnote>
  <w:footnote w:type="continuationSeparator" w:id="0">
    <w:p w:rsidR="00E72103" w:rsidRDefault="00E72103" w:rsidP="004D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9FF"/>
    <w:multiLevelType w:val="hybridMultilevel"/>
    <w:tmpl w:val="843A4DC0"/>
    <w:lvl w:ilvl="0" w:tplc="4FEA4A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0059CA"/>
    <w:multiLevelType w:val="hybridMultilevel"/>
    <w:tmpl w:val="C4C449EC"/>
    <w:lvl w:ilvl="0" w:tplc="AEBA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513A"/>
    <w:multiLevelType w:val="hybridMultilevel"/>
    <w:tmpl w:val="BE4AC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DA7F46"/>
    <w:multiLevelType w:val="hybridMultilevel"/>
    <w:tmpl w:val="C8F4BDFC"/>
    <w:lvl w:ilvl="0" w:tplc="E76251E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5F160AA"/>
    <w:multiLevelType w:val="hybridMultilevel"/>
    <w:tmpl w:val="193EC1EC"/>
    <w:lvl w:ilvl="0" w:tplc="AEBA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460C01"/>
    <w:multiLevelType w:val="hybridMultilevel"/>
    <w:tmpl w:val="471E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65871"/>
    <w:multiLevelType w:val="hybridMultilevel"/>
    <w:tmpl w:val="42DC56E8"/>
    <w:lvl w:ilvl="0" w:tplc="4FEA4A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A"/>
    <w:rsid w:val="000108E1"/>
    <w:rsid w:val="00045252"/>
    <w:rsid w:val="00057056"/>
    <w:rsid w:val="000B626A"/>
    <w:rsid w:val="000C5012"/>
    <w:rsid w:val="000E165C"/>
    <w:rsid w:val="000E6635"/>
    <w:rsid w:val="00114179"/>
    <w:rsid w:val="001171DF"/>
    <w:rsid w:val="0013611A"/>
    <w:rsid w:val="001550CB"/>
    <w:rsid w:val="001667D7"/>
    <w:rsid w:val="001C5F46"/>
    <w:rsid w:val="00214D78"/>
    <w:rsid w:val="00242690"/>
    <w:rsid w:val="0026225C"/>
    <w:rsid w:val="00274B89"/>
    <w:rsid w:val="003127DA"/>
    <w:rsid w:val="00323ED7"/>
    <w:rsid w:val="0034698D"/>
    <w:rsid w:val="00354C9F"/>
    <w:rsid w:val="003627A6"/>
    <w:rsid w:val="00473B39"/>
    <w:rsid w:val="004873FC"/>
    <w:rsid w:val="00492A39"/>
    <w:rsid w:val="004B3EAF"/>
    <w:rsid w:val="004D1A90"/>
    <w:rsid w:val="004E3562"/>
    <w:rsid w:val="005208B2"/>
    <w:rsid w:val="0056726F"/>
    <w:rsid w:val="00591BCE"/>
    <w:rsid w:val="00593CCB"/>
    <w:rsid w:val="005A5C61"/>
    <w:rsid w:val="005D5C17"/>
    <w:rsid w:val="005E6C0F"/>
    <w:rsid w:val="006567F7"/>
    <w:rsid w:val="00656AFA"/>
    <w:rsid w:val="00681840"/>
    <w:rsid w:val="0068358C"/>
    <w:rsid w:val="006C2BBA"/>
    <w:rsid w:val="0071421C"/>
    <w:rsid w:val="007832AF"/>
    <w:rsid w:val="00791A29"/>
    <w:rsid w:val="007D4FCF"/>
    <w:rsid w:val="00814C8C"/>
    <w:rsid w:val="00831535"/>
    <w:rsid w:val="008B081F"/>
    <w:rsid w:val="008D4FF1"/>
    <w:rsid w:val="00902179"/>
    <w:rsid w:val="0095377C"/>
    <w:rsid w:val="00975C32"/>
    <w:rsid w:val="009924AE"/>
    <w:rsid w:val="009937DF"/>
    <w:rsid w:val="009B0F08"/>
    <w:rsid w:val="009B4F34"/>
    <w:rsid w:val="009C0EAA"/>
    <w:rsid w:val="00A26336"/>
    <w:rsid w:val="00A40136"/>
    <w:rsid w:val="00A4301E"/>
    <w:rsid w:val="00A85978"/>
    <w:rsid w:val="00A87DB5"/>
    <w:rsid w:val="00AA18F0"/>
    <w:rsid w:val="00AA37B9"/>
    <w:rsid w:val="00AB0F13"/>
    <w:rsid w:val="00AC3D3A"/>
    <w:rsid w:val="00B222C6"/>
    <w:rsid w:val="00BA285A"/>
    <w:rsid w:val="00CB382D"/>
    <w:rsid w:val="00CC19FE"/>
    <w:rsid w:val="00CE367D"/>
    <w:rsid w:val="00D1508B"/>
    <w:rsid w:val="00D44CB3"/>
    <w:rsid w:val="00D66416"/>
    <w:rsid w:val="00D9144B"/>
    <w:rsid w:val="00D96CED"/>
    <w:rsid w:val="00E05699"/>
    <w:rsid w:val="00E43330"/>
    <w:rsid w:val="00E44774"/>
    <w:rsid w:val="00E45521"/>
    <w:rsid w:val="00E72103"/>
    <w:rsid w:val="00E72B44"/>
    <w:rsid w:val="00E92F74"/>
    <w:rsid w:val="00EA6485"/>
    <w:rsid w:val="00EC1DF0"/>
    <w:rsid w:val="00EC327D"/>
    <w:rsid w:val="00EE6DF1"/>
    <w:rsid w:val="00EF3598"/>
    <w:rsid w:val="00F01C3C"/>
    <w:rsid w:val="00F02AE7"/>
    <w:rsid w:val="00F0516A"/>
    <w:rsid w:val="00F36397"/>
    <w:rsid w:val="00F57302"/>
    <w:rsid w:val="00F67DBC"/>
    <w:rsid w:val="00FA4541"/>
    <w:rsid w:val="00FB724C"/>
    <w:rsid w:val="00FD6370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A6B40-B668-4597-95ED-A1A68CA5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4B89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B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E056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6C2B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0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D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A90"/>
  </w:style>
  <w:style w:type="paragraph" w:styleId="a7">
    <w:name w:val="footer"/>
    <w:basedOn w:val="a"/>
    <w:link w:val="a8"/>
    <w:uiPriority w:val="99"/>
    <w:unhideWhenUsed/>
    <w:rsid w:val="004D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A90"/>
  </w:style>
  <w:style w:type="character" w:customStyle="1" w:styleId="label">
    <w:name w:val="label"/>
    <w:basedOn w:val="a0"/>
    <w:rsid w:val="009B0F08"/>
  </w:style>
  <w:style w:type="paragraph" w:styleId="a9">
    <w:name w:val="Normal (Web)"/>
    <w:basedOn w:val="a"/>
    <w:uiPriority w:val="99"/>
    <w:semiHidden/>
    <w:unhideWhenUsed/>
    <w:rsid w:val="009B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rsid w:val="009B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D44CB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44CB3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D44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474AE6E8-3F68-4241-8860-E13C8532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Лютецкий Владимир Михайлович</dc:creator>
  <cp:keywords/>
  <dc:description/>
  <cp:lastModifiedBy>Бурматнова Оксана Владимировна</cp:lastModifiedBy>
  <cp:revision>2</cp:revision>
  <dcterms:created xsi:type="dcterms:W3CDTF">2018-11-09T07:33:00Z</dcterms:created>
  <dcterms:modified xsi:type="dcterms:W3CDTF">2018-11-09T07:33:00Z</dcterms:modified>
</cp:coreProperties>
</file>