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6" w:rsidRDefault="004C3566" w:rsidP="004C3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4C3566" w:rsidRPr="00A81B2B" w:rsidRDefault="004C3566" w:rsidP="004C35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66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A81B2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91879">
        <w:rPr>
          <w:rFonts w:ascii="Times New Roman" w:hAnsi="Times New Roman" w:cs="Times New Roman"/>
          <w:b/>
          <w:sz w:val="28"/>
          <w:szCs w:val="28"/>
        </w:rPr>
        <w:t>Цифровая экономика: вектор развития</w:t>
      </w:r>
      <w:bookmarkEnd w:id="0"/>
      <w:r w:rsidRPr="00A81B2B">
        <w:rPr>
          <w:rFonts w:ascii="Times New Roman" w:hAnsi="Times New Roman" w:cs="Times New Roman"/>
          <w:b/>
          <w:sz w:val="28"/>
          <w:szCs w:val="28"/>
        </w:rPr>
        <w:t>»</w:t>
      </w:r>
    </w:p>
    <w:p w:rsidR="004C3566" w:rsidRPr="00A81B2B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91879">
        <w:rPr>
          <w:rFonts w:ascii="Times New Roman" w:hAnsi="Times New Roman" w:cs="Times New Roman"/>
          <w:b/>
          <w:sz w:val="28"/>
          <w:szCs w:val="28"/>
        </w:rPr>
        <w:t>февраль -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18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C3566" w:rsidRPr="00A81B2B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A81B2B">
        <w:rPr>
          <w:rFonts w:ascii="Times New Roman" w:hAnsi="Times New Roman" w:cs="Times New Roman"/>
          <w:sz w:val="28"/>
          <w:szCs w:val="28"/>
        </w:rPr>
        <w:t>Вишнякова Н.Е.</w:t>
      </w:r>
      <w:r w:rsidR="008918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879">
        <w:rPr>
          <w:rFonts w:ascii="Times New Roman" w:hAnsi="Times New Roman" w:cs="Times New Roman"/>
          <w:sz w:val="28"/>
          <w:szCs w:val="28"/>
        </w:rPr>
        <w:t>Кондарева</w:t>
      </w:r>
      <w:proofErr w:type="spellEnd"/>
      <w:r w:rsidR="0089187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C3566" w:rsidRPr="00A81B2B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2B">
        <w:rPr>
          <w:rFonts w:ascii="Times New Roman" w:hAnsi="Times New Roman" w:cs="Times New Roman"/>
          <w:sz w:val="28"/>
          <w:szCs w:val="28"/>
        </w:rPr>
        <w:t>Предполагаемое место размещения выставки: закрытая  витрина читального зала - корпус А.</w:t>
      </w:r>
    </w:p>
    <w:p w:rsidR="009F1228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BC3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0D1BC3">
        <w:rPr>
          <w:rFonts w:ascii="Times New Roman" w:hAnsi="Times New Roman" w:cs="Times New Roman"/>
          <w:sz w:val="28"/>
          <w:szCs w:val="28"/>
        </w:rPr>
        <w:t xml:space="preserve">. </w:t>
      </w:r>
      <w:r w:rsidR="000D1BC3">
        <w:rPr>
          <w:rFonts w:ascii="Times New Roman" w:hAnsi="Times New Roman" w:cs="Times New Roman"/>
          <w:sz w:val="28"/>
          <w:szCs w:val="28"/>
        </w:rPr>
        <w:t xml:space="preserve">Цифровая экономика - </w:t>
      </w:r>
      <w:r w:rsidR="000D1BC3" w:rsidRP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>это экономика инноваций, развивающаяся за счет эффективного внедрения новых технологий</w:t>
      </w:r>
      <w:r w:rsid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1BC3" w:rsidRP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к</w:t>
      </w:r>
      <w:r w:rsidR="000D1BC3" w:rsidRPr="000D1BC3">
        <w:rPr>
          <w:rFonts w:ascii="Times New Roman" w:hAnsi="Times New Roman" w:cs="Times New Roman"/>
          <w:sz w:val="28"/>
          <w:szCs w:val="28"/>
        </w:rPr>
        <w:t>ниг</w:t>
      </w:r>
      <w:r w:rsidR="000D1BC3">
        <w:rPr>
          <w:rFonts w:ascii="Times New Roman" w:hAnsi="Times New Roman" w:cs="Times New Roman"/>
          <w:sz w:val="28"/>
          <w:szCs w:val="28"/>
        </w:rPr>
        <w:t>, представленных</w:t>
      </w:r>
      <w:r w:rsidR="000D1BC3" w:rsidRPr="000D1BC3">
        <w:rPr>
          <w:rFonts w:ascii="Times New Roman" w:hAnsi="Times New Roman" w:cs="Times New Roman"/>
          <w:sz w:val="28"/>
          <w:szCs w:val="28"/>
        </w:rPr>
        <w:t xml:space="preserve"> на выставке, раскры</w:t>
      </w:r>
      <w:r w:rsidR="000D1BC3">
        <w:rPr>
          <w:rFonts w:ascii="Times New Roman" w:hAnsi="Times New Roman" w:cs="Times New Roman"/>
          <w:sz w:val="28"/>
          <w:szCs w:val="28"/>
        </w:rPr>
        <w:t>вается</w:t>
      </w:r>
      <w:r w:rsidR="000D1BC3" w:rsidRPr="000D1BC3">
        <w:rPr>
          <w:rFonts w:ascii="Times New Roman" w:hAnsi="Times New Roman" w:cs="Times New Roman"/>
          <w:sz w:val="28"/>
          <w:szCs w:val="28"/>
        </w:rPr>
        <w:t xml:space="preserve"> </w:t>
      </w:r>
      <w:r w:rsidR="000D1BC3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5731E">
        <w:rPr>
          <w:rFonts w:ascii="Times New Roman" w:hAnsi="Times New Roman" w:cs="Times New Roman"/>
          <w:sz w:val="28"/>
          <w:szCs w:val="28"/>
        </w:rPr>
        <w:t>, определяется развитие  нового современного вида экономики</w:t>
      </w:r>
      <w:r w:rsidR="000D1BC3">
        <w:rPr>
          <w:rFonts w:ascii="Times New Roman" w:hAnsi="Times New Roman" w:cs="Times New Roman"/>
          <w:sz w:val="28"/>
          <w:szCs w:val="28"/>
        </w:rPr>
        <w:t xml:space="preserve"> </w:t>
      </w:r>
      <w:r w:rsidR="000D1BC3" w:rsidRPr="000D1BC3">
        <w:rPr>
          <w:rFonts w:ascii="Times New Roman" w:hAnsi="Times New Roman" w:cs="Times New Roman"/>
          <w:sz w:val="28"/>
          <w:szCs w:val="28"/>
        </w:rPr>
        <w:t>термин</w:t>
      </w:r>
      <w:r w:rsidR="000D1BC3">
        <w:rPr>
          <w:rFonts w:ascii="Times New Roman" w:hAnsi="Times New Roman" w:cs="Times New Roman"/>
          <w:sz w:val="28"/>
          <w:szCs w:val="28"/>
        </w:rPr>
        <w:t>а</w:t>
      </w:r>
      <w:r w:rsidR="000D1BC3" w:rsidRPr="000D1BC3">
        <w:rPr>
          <w:rFonts w:ascii="Times New Roman" w:hAnsi="Times New Roman" w:cs="Times New Roman"/>
          <w:sz w:val="28"/>
          <w:szCs w:val="28"/>
        </w:rPr>
        <w:t xml:space="preserve"> </w:t>
      </w:r>
      <w:r w:rsid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показывается роль новых технологий в жизни современного общества. </w:t>
      </w:r>
      <w:r w:rsidR="00A626CB" w:rsidRPr="000D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3566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B84725">
        <w:rPr>
          <w:rFonts w:ascii="Times New Roman" w:hAnsi="Times New Roman" w:cs="Times New Roman"/>
          <w:sz w:val="28"/>
          <w:szCs w:val="28"/>
        </w:rPr>
        <w:t xml:space="preserve">ориентирована на расширение знаний студентов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F1228">
        <w:rPr>
          <w:rFonts w:ascii="Times New Roman" w:hAnsi="Times New Roman" w:cs="Times New Roman"/>
          <w:sz w:val="28"/>
          <w:szCs w:val="28"/>
        </w:rPr>
        <w:t>данной сферы деятельности.</w:t>
      </w:r>
    </w:p>
    <w:p w:rsidR="004C3566" w:rsidRPr="00A2369D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66" w:rsidRDefault="004C3566" w:rsidP="004C3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ВЫСТАВКИ ПО РАЗДЕЛАМ</w:t>
      </w:r>
    </w:p>
    <w:p w:rsidR="00E4125E" w:rsidRDefault="00E4125E" w:rsidP="00A837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3791" w:rsidRDefault="00A83791" w:rsidP="00BD548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A8379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725034">
        <w:rPr>
          <w:rFonts w:ascii="Times New Roman" w:hAnsi="Times New Roman" w:cs="Times New Roman"/>
          <w:b/>
          <w:sz w:val="28"/>
          <w:szCs w:val="28"/>
        </w:rPr>
        <w:t>Технологии цифровой экономики</w:t>
      </w:r>
    </w:p>
    <w:p w:rsidR="00E4125E" w:rsidRDefault="00E4125E" w:rsidP="00A8379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3791" w:rsidRPr="00BD5481" w:rsidRDefault="00A83791" w:rsidP="00BD548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54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Аракелян С.</w:t>
      </w:r>
      <w:r w:rsidR="00712B66" w:rsidRPr="00BD54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BD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Цифровая экономика: стратегии развития и новые технологии – достижения, риски, угрозы [Текст]/С. Аракелян</w:t>
      </w:r>
      <w:r w:rsidRPr="00BD54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//Экономист. - 2018. - №3. - С. 53-71.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Иванов В. В.</w:t>
      </w:r>
      <w:r w:rsid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Цифровая экономик</w:t>
      </w:r>
      <w:r w:rsid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а: от теории к практике [Текст]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/В. В. Иванов, Г. Г.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Малинецкий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//Инновации. - 2017. - №12. - С. 3-12.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Ермолаев К. Н.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Цифровая экономика: сущность, основные направления развития, последствия [Текст]/К. Н. Ермолаев//Вестник Самарского государственного экономического университета. - 2018. - №5 (163). - С. 9-14.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Пичков</w:t>
      </w:r>
      <w:proofErr w:type="spellEnd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О. Б.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Перспективы и возможности цифровой экономики на современном этапе развития [Текст]/О. Б.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Пичков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А. Уланов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//Страховое дело. - 2017. - №10. - С. 12-16.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Попов Е. В.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управления развитием цифровой экономики [Текст]/Е. В. Попов, К. А.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Семячков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//Менеджмент в России и за рубежом. - 2017. - №2. - С. 54-60.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Сухарев О.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Технологическое обновление: возможен ли успех цифровой экономики? [Текст]/О. Сухарев//Экономист. - 2018. - №2. - С. 10-22.</w:t>
      </w:r>
    </w:p>
    <w:p w:rsidR="00A83791" w:rsidRPr="00712B66" w:rsidRDefault="00A83791" w:rsidP="00712B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Чалдаева</w:t>
      </w:r>
      <w:proofErr w:type="spellEnd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Л.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Цифровая экономика: вчера, сегодня и завтра [Текст]/Л.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Чалдаева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//Экономист. - 2018. - №4. - С. 80-85.</w:t>
      </w:r>
    </w:p>
    <w:p w:rsidR="00712B66" w:rsidRPr="00712B66" w:rsidRDefault="00712B66" w:rsidP="00712B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Чинаева</w:t>
      </w:r>
      <w:proofErr w:type="spellEnd"/>
      <w:r w:rsidRPr="00712B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Т.</w:t>
      </w:r>
      <w:r w:rsidR="00EA5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Информационно-коммуникационные технологии и развитие цифровой экономики [Текст]/Т.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Чинаева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 Экономист. - 2018. - № 6. - С. 61-67.</w:t>
      </w:r>
    </w:p>
    <w:p w:rsidR="00E4125E" w:rsidRPr="00712B66" w:rsidRDefault="00E4125E" w:rsidP="00712B6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1228" w:rsidRPr="00BD5481" w:rsidRDefault="00E4125E" w:rsidP="00BD548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8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F1228" w:rsidRPr="00BD5481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2C6882" w:rsidRPr="00BD5481" w:rsidRDefault="002C6882" w:rsidP="00BD5481">
      <w:pPr>
        <w:pStyle w:val="a3"/>
        <w:numPr>
          <w:ilvl w:val="0"/>
          <w:numId w:val="2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481">
        <w:rPr>
          <w:rFonts w:ascii="Times New Roman" w:hAnsi="Times New Roman" w:cs="Times New Roman"/>
          <w:bCs/>
          <w:color w:val="000000"/>
          <w:sz w:val="28"/>
          <w:szCs w:val="28"/>
        </w:rPr>
        <w:t>Винья</w:t>
      </w:r>
      <w:proofErr w:type="spellEnd"/>
      <w:r w:rsidRPr="00BD5481">
        <w:rPr>
          <w:rFonts w:ascii="Times New Roman" w:hAnsi="Times New Roman" w:cs="Times New Roman"/>
          <w:bCs/>
          <w:color w:val="000000"/>
          <w:sz w:val="28"/>
          <w:szCs w:val="28"/>
        </w:rPr>
        <w:t>, Пол.</w:t>
      </w:r>
      <w:r w:rsidR="00EA57EB" w:rsidRPr="00BD5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Эпоха </w:t>
      </w:r>
      <w:proofErr w:type="spellStart"/>
      <w:r w:rsidRPr="00BD5481">
        <w:rPr>
          <w:rFonts w:ascii="Times New Roman" w:hAnsi="Times New Roman" w:cs="Times New Roman"/>
          <w:color w:val="000000"/>
          <w:sz w:val="28"/>
          <w:szCs w:val="28"/>
        </w:rPr>
        <w:t>криптовалют</w:t>
      </w:r>
      <w:proofErr w:type="spellEnd"/>
      <w:r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. Как </w:t>
      </w:r>
      <w:proofErr w:type="spellStart"/>
      <w:r w:rsidRPr="00BD5481">
        <w:rPr>
          <w:rFonts w:ascii="Times New Roman" w:hAnsi="Times New Roman" w:cs="Times New Roman"/>
          <w:color w:val="000000"/>
          <w:sz w:val="28"/>
          <w:szCs w:val="28"/>
        </w:rPr>
        <w:t>биктоин</w:t>
      </w:r>
      <w:proofErr w:type="spellEnd"/>
      <w:r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D5481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 меняют мировой экономический порядок [Текст]/Кейси Майкл; науч. ред. Алекс </w:t>
      </w:r>
      <w:proofErr w:type="spellStart"/>
      <w:r w:rsidRPr="00BD5481">
        <w:rPr>
          <w:rFonts w:ascii="Times New Roman" w:hAnsi="Times New Roman" w:cs="Times New Roman"/>
          <w:color w:val="000000"/>
          <w:sz w:val="28"/>
          <w:szCs w:val="28"/>
        </w:rPr>
        <w:t>Форк</w:t>
      </w:r>
      <w:proofErr w:type="spellEnd"/>
      <w:r w:rsidRPr="00BD5481">
        <w:rPr>
          <w:rFonts w:ascii="Times New Roman" w:hAnsi="Times New Roman" w:cs="Times New Roman"/>
          <w:color w:val="000000"/>
          <w:sz w:val="28"/>
          <w:szCs w:val="28"/>
        </w:rPr>
        <w:t>. - П</w:t>
      </w:r>
      <w:r w:rsidR="00EA57EB"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ер. с англ. Э. </w:t>
      </w:r>
      <w:proofErr w:type="spellStart"/>
      <w:r w:rsidR="00EA57EB" w:rsidRPr="00BD5481">
        <w:rPr>
          <w:rFonts w:ascii="Times New Roman" w:hAnsi="Times New Roman" w:cs="Times New Roman"/>
          <w:color w:val="000000"/>
          <w:sz w:val="28"/>
          <w:szCs w:val="28"/>
        </w:rPr>
        <w:t>Кондуковой</w:t>
      </w:r>
      <w:proofErr w:type="spellEnd"/>
      <w:r w:rsidR="00EA57EB" w:rsidRPr="00BD5481">
        <w:rPr>
          <w:rFonts w:ascii="Times New Roman" w:hAnsi="Times New Roman" w:cs="Times New Roman"/>
          <w:color w:val="000000"/>
          <w:sz w:val="28"/>
          <w:szCs w:val="28"/>
        </w:rPr>
        <w:t>. - М.</w:t>
      </w:r>
      <w:r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: Манн, Иванов и Фербер, 2017. - 432 с. </w:t>
      </w:r>
      <w:r w:rsidR="00693ADE" w:rsidRPr="00BD548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D5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526 - В 50   </w:t>
      </w:r>
      <w:r w:rsidR="00EA57EB" w:rsidRPr="00BD5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D5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чз</w:t>
      </w:r>
      <w:proofErr w:type="spellEnd"/>
      <w:r w:rsidRPr="00BD54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F1228" w:rsidRPr="00BD5481" w:rsidRDefault="009F1228" w:rsidP="00BD548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Неретина</w:t>
      </w:r>
      <w:proofErr w:type="spellEnd"/>
      <w:r w:rsidRPr="00BD5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А.</w:t>
      </w:r>
      <w:r w:rsidR="00EA57EB" w:rsidRPr="00BD5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Розничный банкинг в эпоху перехода к цифровой экономике [Текст]/Е. А. </w:t>
      </w:r>
      <w:proofErr w:type="spellStart"/>
      <w:r w:rsidRPr="00BD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Неретина</w:t>
      </w:r>
      <w:proofErr w:type="spellEnd"/>
      <w:r w:rsidRPr="00BD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В. </w:t>
      </w:r>
      <w:proofErr w:type="spellStart"/>
      <w:r w:rsidRPr="00BD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Лашина</w:t>
      </w:r>
      <w:proofErr w:type="spellEnd"/>
      <w:r w:rsidRPr="00BD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//Маркетинг в России и за рубежом. - 2018. - № 5. - С. 83-89.</w:t>
      </w:r>
    </w:p>
    <w:p w:rsidR="009F1228" w:rsidRPr="00712B66" w:rsidRDefault="009F1228" w:rsidP="00BD548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66">
        <w:rPr>
          <w:rFonts w:ascii="Times New Roman" w:hAnsi="Times New Roman" w:cs="Times New Roman"/>
          <w:bCs/>
          <w:color w:val="000000"/>
          <w:sz w:val="28"/>
          <w:szCs w:val="28"/>
        </w:rPr>
        <w:t>Поппер, Н.</w:t>
      </w:r>
      <w:r w:rsidR="00EA57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2B66">
        <w:rPr>
          <w:rFonts w:ascii="Times New Roman" w:hAnsi="Times New Roman" w:cs="Times New Roman"/>
          <w:color w:val="000000"/>
          <w:sz w:val="28"/>
          <w:szCs w:val="28"/>
        </w:rPr>
        <w:t xml:space="preserve">Цифровое золото. Невероятная история </w:t>
      </w:r>
      <w:proofErr w:type="spellStart"/>
      <w:r w:rsidRPr="00712B66">
        <w:rPr>
          <w:rFonts w:ascii="Times New Roman" w:hAnsi="Times New Roman" w:cs="Times New Roman"/>
          <w:color w:val="000000"/>
          <w:sz w:val="28"/>
          <w:szCs w:val="28"/>
        </w:rPr>
        <w:t>Биткойна</w:t>
      </w:r>
      <w:proofErr w:type="spellEnd"/>
      <w:r w:rsidRPr="00712B66">
        <w:rPr>
          <w:rFonts w:ascii="Times New Roman" w:hAnsi="Times New Roman" w:cs="Times New Roman"/>
          <w:color w:val="000000"/>
          <w:sz w:val="28"/>
          <w:szCs w:val="28"/>
        </w:rPr>
        <w:t xml:space="preserve"> или о том, как идеалисты и бизнесмены изобретают деньги заново [Текст]. - М.: Диалектика, 2017. - 368 с.       </w:t>
      </w:r>
      <w:r w:rsidRPr="00712B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5 - П 57         ЕЭ </w:t>
      </w:r>
    </w:p>
    <w:p w:rsidR="00EA57EB" w:rsidRPr="00EA57EB" w:rsidRDefault="009F1228" w:rsidP="00BD548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B66">
        <w:rPr>
          <w:rFonts w:ascii="Times New Roman" w:hAnsi="Times New Roman" w:cs="Times New Roman"/>
          <w:bCs/>
          <w:color w:val="000000"/>
          <w:sz w:val="28"/>
          <w:szCs w:val="28"/>
        </w:rPr>
        <w:t>Свон</w:t>
      </w:r>
      <w:proofErr w:type="spellEnd"/>
      <w:r w:rsidRPr="00712B66">
        <w:rPr>
          <w:rFonts w:ascii="Times New Roman" w:hAnsi="Times New Roman" w:cs="Times New Roman"/>
          <w:bCs/>
          <w:color w:val="000000"/>
          <w:sz w:val="28"/>
          <w:szCs w:val="28"/>
        </w:rPr>
        <w:t>, М.</w:t>
      </w:r>
      <w:r w:rsidR="00EA57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12B66">
        <w:rPr>
          <w:rFonts w:ascii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 w:rsidR="00EA57EB">
        <w:rPr>
          <w:rFonts w:ascii="Times New Roman" w:hAnsi="Times New Roman" w:cs="Times New Roman"/>
          <w:color w:val="000000"/>
          <w:sz w:val="28"/>
          <w:szCs w:val="28"/>
        </w:rPr>
        <w:t>. Схема новой экономики [Текст]</w:t>
      </w:r>
      <w:r w:rsidRPr="00712B66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- М.: Олимп-Бизнес, 2016. - 224 с. </w:t>
      </w:r>
    </w:p>
    <w:p w:rsidR="009F1228" w:rsidRPr="00712B66" w:rsidRDefault="009F1228" w:rsidP="00EA57E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5 - С 25</w:t>
      </w:r>
      <w:r w:rsidR="00EA57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proofErr w:type="spellStart"/>
      <w:r w:rsidR="00EA57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чз</w:t>
      </w:r>
      <w:proofErr w:type="spellEnd"/>
    </w:p>
    <w:p w:rsidR="00A83791" w:rsidRPr="00712B66" w:rsidRDefault="00A83791" w:rsidP="00BD548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Чибриков</w:t>
      </w:r>
      <w:proofErr w:type="spellEnd"/>
      <w:r w:rsidRPr="00712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EA5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революция в финансовой технологии [Текст]/Г. </w:t>
      </w:r>
      <w:proofErr w:type="spellStart"/>
      <w:r w:rsidRPr="0071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Чибриков</w:t>
      </w:r>
      <w:proofErr w:type="spellEnd"/>
      <w:r w:rsidRPr="0071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№4. - С. 70-79.</w:t>
      </w:r>
    </w:p>
    <w:p w:rsidR="00E4125E" w:rsidRPr="00E4125E" w:rsidRDefault="00E4125E" w:rsidP="00712B6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228" w:rsidRDefault="00E4125E" w:rsidP="00712B66">
      <w:pPr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раздел: Цифровая экономика в отраслях и сферах деятельности</w:t>
      </w:r>
    </w:p>
    <w:p w:rsidR="00DB4808" w:rsidRPr="00380C30" w:rsidRDefault="00EA57EB" w:rsidP="00380C30">
      <w:pPr>
        <w:pStyle w:val="a3"/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808"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Гаврилов, Л. П.</w:t>
      </w:r>
      <w:r w:rsidR="00380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коммерция [Текст]: учебник и практикум для </w:t>
      </w:r>
      <w:proofErr w:type="spellStart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магистратуры. - УМО. - </w:t>
      </w:r>
      <w:proofErr w:type="gramStart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="00DB4808"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, 2016. - 363 с. </w:t>
      </w:r>
    </w:p>
    <w:p w:rsidR="00DB4808" w:rsidRPr="00380C30" w:rsidRDefault="00DB4808" w:rsidP="00380C30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З 973.2я7 - Г 12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380C30" w:rsidRPr="00380C30" w:rsidRDefault="004C3566" w:rsidP="00380C30">
      <w:pPr>
        <w:pStyle w:val="a3"/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Дайитбегов</w:t>
      </w:r>
      <w:proofErr w:type="spellEnd"/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, Д. М.</w:t>
      </w:r>
      <w:r w:rsidR="00380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>Компьютерные технологии анализ</w:t>
      </w:r>
      <w:r w:rsidR="00380C30">
        <w:rPr>
          <w:rFonts w:ascii="Times New Roman" w:hAnsi="Times New Roman" w:cs="Times New Roman"/>
          <w:color w:val="000000"/>
          <w:sz w:val="28"/>
          <w:szCs w:val="28"/>
        </w:rPr>
        <w:t>а данных в эконометрике [Текст]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монография. - 3-е изд. доп. - М.: Вузовский 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учебник ,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ИНФРА-М, 2015. </w:t>
      </w:r>
    </w:p>
    <w:p w:rsidR="004C3566" w:rsidRPr="00380C30" w:rsidRDefault="004C3566" w:rsidP="00380C30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У .в</w:t>
      </w:r>
      <w:proofErr w:type="gramEnd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6 - Д 14 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Кметь</w:t>
      </w:r>
      <w:proofErr w:type="spellEnd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Б.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предпочтений пользователей различным видам и формам мобильной рекламы [Текст]/Е. Б.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Кметь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С.</w:t>
      </w:r>
      <w:r w:rsid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Моисеев//Маркетинг в России и за рубежом. - 2017. - №5. - С. 30-40.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Коновалова М. Е.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финансовых институтов в условиях становл</w:t>
      </w:r>
      <w:r w:rsid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цифровой экономики [Текст]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/М. Е. Коновалова, О. Ю. Кузьмина//Вестник Самарского государственного экономического университета. - 2018. - № 6 (164). - С. 9-13.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Кузнецова С. А.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экономика: новые аспекты исследований и обучения в сфере менеджмента [Текст]/С. А. Кузнецова, В. Д. Маркова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//Инновации. - 2017. - №7. - С. 20-25.</w:t>
      </w:r>
    </w:p>
    <w:p w:rsidR="00380C30" w:rsidRPr="00380C30" w:rsidRDefault="004C3566" w:rsidP="00380C30">
      <w:pPr>
        <w:pStyle w:val="a3"/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Липунцов</w:t>
      </w:r>
      <w:proofErr w:type="spellEnd"/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, Ю. П.</w:t>
      </w:r>
      <w:r w:rsidR="00380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>Прикладные программные продукты для экономистов. Основы информационного моделирования [Текст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пособие/под ред. М. И. </w:t>
      </w:r>
      <w:proofErr w:type="spell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Лугачева</w:t>
      </w:r>
      <w:proofErr w:type="spell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2016. - 256 с. </w:t>
      </w:r>
    </w:p>
    <w:p w:rsidR="004C3566" w:rsidRPr="00380C30" w:rsidRDefault="004C3566" w:rsidP="00380C30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З 973.2я7 - Л 61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Ловчикова</w:t>
      </w:r>
      <w:proofErr w:type="spellEnd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 И.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 труда и информационно-цифровая экономика: динамика, тенденции и перспективы/Е. И.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Ловчикова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И. Солодовников//Менеджмент в России и за рубежом. - М.: ООО "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Финпресс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2018. - № 5. - С. 19-27.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Магомедов Г.Д.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рекламной деятельности с использованием сети интернет [Текст]/Г. Д. Магомедов, Д. Г.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Кахриманова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А. Кирпичева//Аудит и финансовый анализ/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audit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financial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- 2016. - №2. - С. 289-291.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Никулина Н. Н.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парадигма цифрового маркетинга в страховании [Текст]/Н. Н. Никулина, С</w:t>
      </w:r>
      <w:r w:rsid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Березина, М. Е. Шашкина</w:t>
      </w:r>
      <w:r w:rsid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дело. - 2018. - № 6. - С. 57-62.</w:t>
      </w:r>
    </w:p>
    <w:p w:rsidR="00712B66" w:rsidRPr="00380C30" w:rsidRDefault="00380C30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12B66"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Ольшевский</w:t>
      </w:r>
      <w:proofErr w:type="spellEnd"/>
      <w:r w:rsidR="00712B66"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2B66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сервисов </w:t>
      </w:r>
      <w:proofErr w:type="spellStart"/>
      <w:r w:rsidR="00712B66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712B66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интернет-маркетолога [Текст]/Д. С. </w:t>
      </w:r>
      <w:proofErr w:type="spellStart"/>
      <w:r w:rsidR="00712B66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Ольшевский</w:t>
      </w:r>
      <w:proofErr w:type="spellEnd"/>
      <w:r w:rsidR="00712B66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С. Голик//Маркетинг в России и за рубежом. - 2018. - № 5. - С. 99-104.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Перекрестов М. В.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логистической инфраструктуры в условиях цифровой экономики [Текст]/М. В. Перекрестов//Риск: ресурсы, информация, снабжение, конкуренция. - 2017. - №3. - С. 16-19.</w:t>
      </w:r>
    </w:p>
    <w:p w:rsidR="00712B66" w:rsidRPr="00380C30" w:rsidRDefault="00712B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Пятова М. Л.</w:t>
      </w:r>
      <w:r w:rsid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технологическая основа бухгалтерского учета и отчетности будущего [Текст]/М. Л. Пятова//Бухгалтерский учет. - 2016. - №5. - С. 48-52.</w:t>
      </w:r>
    </w:p>
    <w:p w:rsidR="00380C30" w:rsidRPr="00380C30" w:rsidRDefault="002C6882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в эпоху цифровой экономики: проблемы и перспективы. В 2-х томах</w:t>
      </w:r>
      <w:r w:rsidRPr="00380C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80C30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: сборник трудов XIX Международной научно-практической конференции 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( г.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Йошкар-Ола, 5-7 июня 2018 г.). Том 1 / отв. ред. Е. В. Злобин, Т. В. Сарычева. - Йошкар-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Ола :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Изд-во Марийского гос. ун-та, 2018. - 272 с. </w:t>
      </w:r>
    </w:p>
    <w:p w:rsidR="002C6882" w:rsidRPr="00380C30" w:rsidRDefault="002C6882" w:rsidP="00380C3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9(2)271 - С 83  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</w:t>
      </w:r>
      <w:proofErr w:type="spell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380C30" w:rsidRPr="00380C30" w:rsidRDefault="002C6882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Страхование в эпоху цифровой экономики: проблемы и перспективы. В 2-х томах</w:t>
      </w:r>
      <w:r w:rsidRPr="00380C3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>[Текст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сборник трудов XIX Международной научно-практической конференции ( г. Йошкар-Ола, 5-7 июня 2018 г.). Том 2 / отв. ред. В. Е. Злобин, Т. В. Сарычева. - Йошкар-</w:t>
      </w:r>
      <w:proofErr w:type="gramStart"/>
      <w:r w:rsidRPr="00380C30">
        <w:rPr>
          <w:rFonts w:ascii="Times New Roman" w:hAnsi="Times New Roman" w:cs="Times New Roman"/>
          <w:color w:val="000000"/>
          <w:sz w:val="28"/>
          <w:szCs w:val="28"/>
        </w:rPr>
        <w:t>Ола :</w:t>
      </w:r>
      <w:proofErr w:type="gramEnd"/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 Изд-во Марийского гос. ун-та, 2018. - 234 с. </w:t>
      </w:r>
    </w:p>
    <w:p w:rsidR="002C6882" w:rsidRPr="00380C30" w:rsidRDefault="002C6882" w:rsidP="00380C3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9(2)271 - С 83  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proofErr w:type="spell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380C30" w:rsidRPr="00380C30" w:rsidRDefault="004C3566" w:rsidP="00380C30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30">
        <w:rPr>
          <w:rFonts w:ascii="Times New Roman" w:hAnsi="Times New Roman" w:cs="Times New Roman"/>
          <w:bCs/>
          <w:color w:val="000000"/>
          <w:sz w:val="28"/>
          <w:szCs w:val="28"/>
        </w:rPr>
        <w:t>Черемных, О. С.</w:t>
      </w:r>
      <w:r w:rsidR="00380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0C3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технологии в инвестиционном проектировании [Текст]/С. В. Черемных, О. В. Широкова. - М.: Финансы и статистика, 2014. - 192 с. </w:t>
      </w:r>
    </w:p>
    <w:p w:rsidR="002C6882" w:rsidRPr="00380C30" w:rsidRDefault="004C3566" w:rsidP="00380C30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 973.2я7 - Ч-46 </w:t>
      </w:r>
      <w:r w:rsid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proofErr w:type="spellStart"/>
      <w:r w:rsidRPr="00380C30">
        <w:rPr>
          <w:rFonts w:ascii="Times New Roman" w:hAnsi="Times New Roman" w:cs="Times New Roman"/>
          <w:iCs/>
          <w:color w:val="000000"/>
          <w:sz w:val="28"/>
          <w:szCs w:val="28"/>
        </w:rPr>
        <w:t>чз</w:t>
      </w:r>
      <w:proofErr w:type="spellEnd"/>
    </w:p>
    <w:p w:rsidR="00E4125E" w:rsidRDefault="00E4125E" w:rsidP="00380C30">
      <w:pPr>
        <w:spacing w:before="100" w:beforeAutospacing="1" w:after="100" w:afterAutospacing="1" w:line="240" w:lineRule="auto"/>
        <w:ind w:left="426"/>
        <w:jc w:val="both"/>
        <w:rPr>
          <w:iCs/>
          <w:color w:val="000000"/>
          <w:sz w:val="27"/>
          <w:szCs w:val="27"/>
        </w:rPr>
      </w:pPr>
    </w:p>
    <w:p w:rsidR="007C6366" w:rsidRPr="00EA57EB" w:rsidRDefault="007C6366" w:rsidP="00380C30">
      <w:pPr>
        <w:spacing w:before="100" w:beforeAutospacing="1" w:after="100" w:afterAutospacing="1" w:line="240" w:lineRule="auto"/>
        <w:ind w:left="426"/>
        <w:jc w:val="both"/>
        <w:rPr>
          <w:iCs/>
          <w:color w:val="000000"/>
          <w:sz w:val="27"/>
          <w:szCs w:val="27"/>
        </w:rPr>
      </w:pPr>
    </w:p>
    <w:p w:rsidR="00E4125E" w:rsidRDefault="00E4125E" w:rsidP="00BD5481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раздел:</w:t>
      </w:r>
      <w:r w:rsidRPr="0038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цифровой экономики в России</w:t>
      </w:r>
    </w:p>
    <w:p w:rsidR="00380C30" w:rsidRPr="00380C30" w:rsidRDefault="00380C30" w:rsidP="00380C30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66" w:rsidRPr="00380C30" w:rsidRDefault="00712B66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Азаренко Н. Ю.</w:t>
      </w:r>
      <w:r w:rsidR="00380C30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готовности региональной инфраструктуры к формированию и развитию цифровой экономики [Текст]/ Н. Ю. Азаренко, О. В. Михеенко//Вестник Самарского государственного экономического университета. - 2018. - № 6 (164). - С. 23-29.</w:t>
      </w:r>
    </w:p>
    <w:p w:rsidR="00380C30" w:rsidRPr="00380C30" w:rsidRDefault="008600B2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Бетелин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380C30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новой технологической революции и готовности к ней экономики России [Текст]/В.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Бетелин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//Экономист. - 2018. - №2. </w:t>
      </w:r>
      <w:r w:rsidR="00380C30"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0B2" w:rsidRPr="00380C30" w:rsidRDefault="008600B2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3-9.</w:t>
      </w:r>
    </w:p>
    <w:p w:rsidR="00712B66" w:rsidRPr="00380C30" w:rsidRDefault="00712B66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Колодняя</w:t>
      </w:r>
      <w:proofErr w:type="spellEnd"/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380C30"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экономика: особенности развития в России [Текст]/Г.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Колодняя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//Экономист. - 2018. - №4. - С. 63-69.</w:t>
      </w:r>
    </w:p>
    <w:p w:rsidR="00305633" w:rsidRPr="00380C30" w:rsidRDefault="00305633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Пименов В.</w:t>
      </w:r>
      <w:r w:rsidR="00380C30"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развития промышленной политики России в условиях цифровой трансформации [Текст]/В. Пименов, А. Быстров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//Экономист. - 2018. - № 9. - С. 25-34.</w:t>
      </w:r>
    </w:p>
    <w:p w:rsidR="00712B66" w:rsidRPr="00380C30" w:rsidRDefault="00712B66" w:rsidP="00380C30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Попов Е. Ю.</w:t>
      </w:r>
      <w:r w:rsidR="00380C30" w:rsidRPr="0038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готовности отраслей РФ к формированию цифровой экономики [Текст]/Е. Ю. Попов, К. А. </w:t>
      </w:r>
      <w:proofErr w:type="spellStart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Семячков</w:t>
      </w:r>
      <w:proofErr w:type="spellEnd"/>
      <w:r w:rsidRPr="0038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//Инновации. - 2017. - №4. - С. 37-41.</w:t>
      </w:r>
    </w:p>
    <w:p w:rsidR="00712B66" w:rsidRDefault="00712B66" w:rsidP="00712B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2B66" w:rsidRDefault="00712B66" w:rsidP="00712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12B66" w:rsidSect="00F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512"/>
    <w:multiLevelType w:val="multilevel"/>
    <w:tmpl w:val="6FD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40DF"/>
    <w:multiLevelType w:val="hybridMultilevel"/>
    <w:tmpl w:val="8EE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74A"/>
    <w:multiLevelType w:val="multilevel"/>
    <w:tmpl w:val="FA2CF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B0793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E1040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D7DFF"/>
    <w:multiLevelType w:val="hybridMultilevel"/>
    <w:tmpl w:val="FA2CF304"/>
    <w:lvl w:ilvl="0" w:tplc="75408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01451"/>
    <w:multiLevelType w:val="hybridMultilevel"/>
    <w:tmpl w:val="6FD6C0F2"/>
    <w:lvl w:ilvl="0" w:tplc="3C54EA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A68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94FFC"/>
    <w:multiLevelType w:val="hybridMultilevel"/>
    <w:tmpl w:val="54FC9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A768BE"/>
    <w:multiLevelType w:val="multilevel"/>
    <w:tmpl w:val="3BBC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A548A"/>
    <w:multiLevelType w:val="hybridMultilevel"/>
    <w:tmpl w:val="5F2C7864"/>
    <w:lvl w:ilvl="0" w:tplc="33E8A5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1947"/>
    <w:multiLevelType w:val="multilevel"/>
    <w:tmpl w:val="1C7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374A1F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63CE7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23C55"/>
    <w:multiLevelType w:val="hybridMultilevel"/>
    <w:tmpl w:val="86EEC7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A00766"/>
    <w:multiLevelType w:val="multilevel"/>
    <w:tmpl w:val="13AC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D2165"/>
    <w:multiLevelType w:val="multilevel"/>
    <w:tmpl w:val="FFD67C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35790"/>
    <w:multiLevelType w:val="multilevel"/>
    <w:tmpl w:val="EC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04F58"/>
    <w:multiLevelType w:val="multilevel"/>
    <w:tmpl w:val="763C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95F12"/>
    <w:multiLevelType w:val="hybridMultilevel"/>
    <w:tmpl w:val="4226FCE8"/>
    <w:lvl w:ilvl="0" w:tplc="C6A07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C3E6E"/>
    <w:multiLevelType w:val="multilevel"/>
    <w:tmpl w:val="3B0492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5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33"/>
    <w:rsid w:val="00086140"/>
    <w:rsid w:val="000D1BC3"/>
    <w:rsid w:val="000E10E5"/>
    <w:rsid w:val="00105DBA"/>
    <w:rsid w:val="00132E5B"/>
    <w:rsid w:val="001F2D7A"/>
    <w:rsid w:val="002C6882"/>
    <w:rsid w:val="00305633"/>
    <w:rsid w:val="00321B0A"/>
    <w:rsid w:val="00380C30"/>
    <w:rsid w:val="003F6C37"/>
    <w:rsid w:val="00410F3D"/>
    <w:rsid w:val="004C3566"/>
    <w:rsid w:val="004D30A1"/>
    <w:rsid w:val="00693ADE"/>
    <w:rsid w:val="006B5518"/>
    <w:rsid w:val="00712B66"/>
    <w:rsid w:val="00725034"/>
    <w:rsid w:val="007856AE"/>
    <w:rsid w:val="00795A18"/>
    <w:rsid w:val="007B310E"/>
    <w:rsid w:val="007C6366"/>
    <w:rsid w:val="008348BA"/>
    <w:rsid w:val="008600B2"/>
    <w:rsid w:val="00875685"/>
    <w:rsid w:val="00883F74"/>
    <w:rsid w:val="00891879"/>
    <w:rsid w:val="008E3D36"/>
    <w:rsid w:val="008F570A"/>
    <w:rsid w:val="0095731E"/>
    <w:rsid w:val="009A44D7"/>
    <w:rsid w:val="009F1228"/>
    <w:rsid w:val="00A27889"/>
    <w:rsid w:val="00A626CB"/>
    <w:rsid w:val="00A83791"/>
    <w:rsid w:val="00A86AF9"/>
    <w:rsid w:val="00AE2C75"/>
    <w:rsid w:val="00B1165B"/>
    <w:rsid w:val="00B8798F"/>
    <w:rsid w:val="00BA00A1"/>
    <w:rsid w:val="00BA5AE7"/>
    <w:rsid w:val="00BD5481"/>
    <w:rsid w:val="00C23E8E"/>
    <w:rsid w:val="00CF03E2"/>
    <w:rsid w:val="00D01119"/>
    <w:rsid w:val="00D87E9B"/>
    <w:rsid w:val="00DB4808"/>
    <w:rsid w:val="00E04DF7"/>
    <w:rsid w:val="00E0555B"/>
    <w:rsid w:val="00E34979"/>
    <w:rsid w:val="00E4125E"/>
    <w:rsid w:val="00E8256A"/>
    <w:rsid w:val="00E927E3"/>
    <w:rsid w:val="00EA57EB"/>
    <w:rsid w:val="00F429D4"/>
    <w:rsid w:val="00F600C6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8258-C4F7-4A78-9743-EC46B73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0E"/>
  </w:style>
  <w:style w:type="paragraph" w:styleId="2">
    <w:name w:val="heading 2"/>
    <w:basedOn w:val="a"/>
    <w:link w:val="20"/>
    <w:uiPriority w:val="9"/>
    <w:qFormat/>
    <w:rsid w:val="007B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05633"/>
  </w:style>
  <w:style w:type="paragraph" w:styleId="a3">
    <w:name w:val="List Paragraph"/>
    <w:basedOn w:val="a"/>
    <w:uiPriority w:val="34"/>
    <w:qFormat/>
    <w:rsid w:val="009F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D8E2-31AB-4E98-9910-FFF94366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VishnyakovaN.E</dc:creator>
  <cp:keywords/>
  <dc:description/>
  <cp:lastModifiedBy>Бурматнова Оксана Владимировна</cp:lastModifiedBy>
  <cp:revision>2</cp:revision>
  <dcterms:created xsi:type="dcterms:W3CDTF">2019-02-28T10:35:00Z</dcterms:created>
  <dcterms:modified xsi:type="dcterms:W3CDTF">2019-02-28T10:35:00Z</dcterms:modified>
</cp:coreProperties>
</file>