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6" w:rsidRPr="008042E9" w:rsidRDefault="004C3566" w:rsidP="004C3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4C3566" w:rsidRPr="008042E9" w:rsidRDefault="004C3566" w:rsidP="004C3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66" w:rsidRPr="008042E9" w:rsidRDefault="004C3566" w:rsidP="0080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8042E9">
        <w:rPr>
          <w:rFonts w:ascii="Times New Roman" w:hAnsi="Times New Roman" w:cs="Times New Roman"/>
          <w:b/>
          <w:sz w:val="28"/>
          <w:szCs w:val="28"/>
        </w:rPr>
        <w:t>«</w:t>
      </w:r>
      <w:r w:rsidR="002B364A" w:rsidRPr="008042E9">
        <w:rPr>
          <w:rFonts w:ascii="Times New Roman" w:hAnsi="Times New Roman" w:cs="Times New Roman"/>
          <w:b/>
          <w:sz w:val="28"/>
          <w:szCs w:val="28"/>
        </w:rPr>
        <w:t>Мировые бренды</w:t>
      </w:r>
      <w:r w:rsidR="00812E71">
        <w:rPr>
          <w:rFonts w:ascii="Times New Roman" w:hAnsi="Times New Roman" w:cs="Times New Roman"/>
          <w:b/>
          <w:sz w:val="28"/>
          <w:szCs w:val="28"/>
        </w:rPr>
        <w:t>:</w:t>
      </w:r>
      <w:r w:rsidR="002B364A" w:rsidRPr="008042E9">
        <w:rPr>
          <w:rFonts w:ascii="Times New Roman" w:hAnsi="Times New Roman" w:cs="Times New Roman"/>
          <w:b/>
          <w:sz w:val="28"/>
          <w:szCs w:val="28"/>
        </w:rPr>
        <w:t xml:space="preserve"> путь к вершине</w:t>
      </w:r>
      <w:r w:rsidRPr="008042E9">
        <w:rPr>
          <w:rFonts w:ascii="Times New Roman" w:hAnsi="Times New Roman" w:cs="Times New Roman"/>
          <w:b/>
          <w:sz w:val="28"/>
          <w:szCs w:val="28"/>
        </w:rPr>
        <w:t>»</w:t>
      </w:r>
    </w:p>
    <w:p w:rsidR="004C3566" w:rsidRPr="008042E9" w:rsidRDefault="004C3566" w:rsidP="0080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91879" w:rsidRPr="008042E9">
        <w:rPr>
          <w:rFonts w:ascii="Times New Roman" w:hAnsi="Times New Roman" w:cs="Times New Roman"/>
          <w:b/>
          <w:sz w:val="28"/>
          <w:szCs w:val="28"/>
        </w:rPr>
        <w:t>февраль - март</w:t>
      </w:r>
      <w:r w:rsidRPr="008042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28BF" w:rsidRPr="008042E9">
        <w:rPr>
          <w:rFonts w:ascii="Times New Roman" w:hAnsi="Times New Roman" w:cs="Times New Roman"/>
          <w:b/>
          <w:sz w:val="28"/>
          <w:szCs w:val="28"/>
        </w:rPr>
        <w:t>20</w:t>
      </w:r>
      <w:r w:rsidRPr="008042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3566" w:rsidRPr="008042E9" w:rsidRDefault="004C3566" w:rsidP="0080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8042E9">
        <w:rPr>
          <w:rFonts w:ascii="Times New Roman" w:hAnsi="Times New Roman" w:cs="Times New Roman"/>
          <w:sz w:val="28"/>
          <w:szCs w:val="28"/>
        </w:rPr>
        <w:t>Вишнякова Н.Е.</w:t>
      </w:r>
      <w:r w:rsidR="00891879" w:rsidRPr="0080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879" w:rsidRPr="008042E9">
        <w:rPr>
          <w:rFonts w:ascii="Times New Roman" w:hAnsi="Times New Roman" w:cs="Times New Roman"/>
          <w:sz w:val="28"/>
          <w:szCs w:val="28"/>
        </w:rPr>
        <w:t>Кондарева</w:t>
      </w:r>
      <w:proofErr w:type="spellEnd"/>
      <w:r w:rsidR="00891879" w:rsidRPr="008042E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C3566" w:rsidRPr="008042E9" w:rsidRDefault="004C3566" w:rsidP="0080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закрытая  витрина </w:t>
      </w:r>
      <w:r w:rsidR="008042E9" w:rsidRPr="008042E9">
        <w:rPr>
          <w:rFonts w:ascii="Times New Roman" w:hAnsi="Times New Roman" w:cs="Times New Roman"/>
          <w:sz w:val="28"/>
          <w:szCs w:val="28"/>
        </w:rPr>
        <w:t>абонемента</w:t>
      </w:r>
      <w:r w:rsidRPr="008042E9">
        <w:rPr>
          <w:rFonts w:ascii="Times New Roman" w:hAnsi="Times New Roman" w:cs="Times New Roman"/>
          <w:sz w:val="28"/>
          <w:szCs w:val="28"/>
        </w:rPr>
        <w:t xml:space="preserve"> - корпус А.</w:t>
      </w:r>
    </w:p>
    <w:p w:rsidR="008042E9" w:rsidRPr="008042E9" w:rsidRDefault="008042E9" w:rsidP="0080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76" w:rsidRPr="008042E9" w:rsidRDefault="004C3566" w:rsidP="008042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8042E9">
        <w:rPr>
          <w:rFonts w:ascii="Times New Roman" w:hAnsi="Times New Roman" w:cs="Times New Roman"/>
          <w:sz w:val="28"/>
          <w:szCs w:val="28"/>
        </w:rPr>
        <w:t xml:space="preserve">. </w:t>
      </w:r>
      <w:r w:rsidR="002B364A" w:rsidRPr="008042E9">
        <w:rPr>
          <w:rFonts w:ascii="Times New Roman" w:hAnsi="Times New Roman" w:cs="Times New Roman"/>
          <w:iCs/>
          <w:sz w:val="28"/>
          <w:szCs w:val="28"/>
        </w:rPr>
        <w:t>Бренд</w:t>
      </w:r>
      <w:r w:rsidR="002B364A" w:rsidRPr="008042E9">
        <w:rPr>
          <w:rFonts w:ascii="Times New Roman" w:hAnsi="Times New Roman" w:cs="Times New Roman"/>
          <w:sz w:val="28"/>
          <w:szCs w:val="28"/>
        </w:rPr>
        <w:t> </w:t>
      </w:r>
      <w:r w:rsidR="00B57976" w:rsidRPr="008042E9">
        <w:rPr>
          <w:rFonts w:ascii="Times New Roman" w:hAnsi="Times New Roman" w:cs="Times New Roman"/>
          <w:sz w:val="28"/>
          <w:szCs w:val="28"/>
        </w:rPr>
        <w:t>-</w:t>
      </w:r>
      <w:r w:rsidR="002B364A" w:rsidRPr="008042E9">
        <w:rPr>
          <w:rFonts w:ascii="Times New Roman" w:hAnsi="Times New Roman" w:cs="Times New Roman"/>
          <w:sz w:val="28"/>
          <w:szCs w:val="28"/>
        </w:rPr>
        <w:t xml:space="preserve"> общее понятие, включающее фирменный стиль в совокупности его элементов, основой которого является зарегистрированный товарный знак</w:t>
      </w:r>
      <w:r w:rsidR="000D1BC3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Toyota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5149C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только некоторые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знаковые бренды, известные всему миру.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добились успеха?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64A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трудности преодолели, и какие проблемы решают сейчас? Как происходит развитие </w:t>
      </w:r>
      <w:r w:rsidR="00B57976" w:rsidRPr="008042E9">
        <w:rPr>
          <w:rFonts w:ascii="Times New Roman" w:hAnsi="Times New Roman" w:cs="Times New Roman"/>
          <w:sz w:val="28"/>
          <w:szCs w:val="28"/>
        </w:rPr>
        <w:t xml:space="preserve">новых современных  брендов  в экономике, 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 экономические</w:t>
      </w:r>
      <w:r w:rsidR="00D5149C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 применяются для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достижения мировых вершин</w:t>
      </w:r>
      <w:r w:rsidR="00D5149C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</w:t>
      </w:r>
      <w:r w:rsidR="00B57976" w:rsidRPr="008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 всем этом вы узнаете из книг, представленных на выставке. </w:t>
      </w:r>
    </w:p>
    <w:p w:rsidR="004C3566" w:rsidRPr="008042E9" w:rsidRDefault="00D5149C" w:rsidP="0080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>Изучение этой литературы будет способствовать формированию</w:t>
      </w:r>
      <w:r w:rsidR="007328BF" w:rsidRPr="008042E9">
        <w:rPr>
          <w:rFonts w:ascii="Times New Roman" w:hAnsi="Times New Roman" w:cs="Times New Roman"/>
          <w:sz w:val="28"/>
          <w:szCs w:val="28"/>
        </w:rPr>
        <w:t xml:space="preserve"> у студентов профессионального взгляда на деятельность по созданию и управлению брендами, который  поможет им в будущем разрабатывать конкурентоспособные торговые марки, определять их позиционирование и имидж, управлять их развитием с учетом маркетинговых стратегий. </w:t>
      </w:r>
    </w:p>
    <w:p w:rsidR="004C3566" w:rsidRPr="008042E9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E9" w:rsidRDefault="008042E9" w:rsidP="004C3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66" w:rsidRPr="008042E9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E4125E" w:rsidRPr="008042E9" w:rsidRDefault="00E4125E" w:rsidP="00A837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Аакер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Д. А. Как обойти конкурентов. Создаем сильный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брэнд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[Текст]. - СПб. : Питер, 2012. - 352 с. 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Айзексон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Уолтер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Стив Джобс [Текст]. - Пер. с англ. Д.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Горяниной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Ю. Полищук, А.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Цырульниковой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>, А. Чередниченко. - М.: АСТ, 2015. - 688 с</w:t>
      </w:r>
      <w:r w:rsidR="00752A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: ил. 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Александрова А.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Методы суггестивного воздействи</w:t>
      </w:r>
      <w:r w:rsidR="00752A78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proofErr w:type="spellStart"/>
      <w:proofErr w:type="gramStart"/>
      <w:r w:rsidR="00752A78">
        <w:rPr>
          <w:rFonts w:ascii="Times New Roman" w:hAnsi="Times New Roman" w:cs="Times New Roman"/>
          <w:color w:val="000000"/>
          <w:sz w:val="28"/>
          <w:szCs w:val="28"/>
        </w:rPr>
        <w:t>бренд-коммуникациях</w:t>
      </w:r>
      <w:proofErr w:type="spellEnd"/>
      <w:proofErr w:type="gramEnd"/>
      <w:r w:rsidR="00752A78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/А. Александрова// Маркетинг. - 2016. - №1. - С.69-82.</w:t>
      </w:r>
    </w:p>
    <w:p w:rsidR="008042E9" w:rsidRPr="008042E9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Антонова, Н. В.</w:t>
      </w: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Восприятие </w:t>
      </w:r>
      <w:r w:rsidRPr="0080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</w:t>
      </w: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и стратегии потребительского поведения [Текст]: монография/О.И. 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Патоша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</w:t>
      </w:r>
      <w:r w:rsid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М.: Высшая школа экономики, 2017. - 208 </w:t>
      </w:r>
      <w:proofErr w:type="gram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</w:p>
    <w:p w:rsid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42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Беквит</w:t>
      </w:r>
      <w:proofErr w:type="spellEnd"/>
      <w:r w:rsidRPr="008042E9">
        <w:rPr>
          <w:rFonts w:ascii="Times New Roman" w:hAnsi="Times New Roman" w:cs="Times New Roman"/>
          <w:bCs/>
          <w:color w:val="000000"/>
          <w:sz w:val="28"/>
          <w:szCs w:val="28"/>
        </w:rPr>
        <w:t>, Гарри.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Сам себе бренд. Искусство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 [Текст] =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, INC. </w:t>
      </w:r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Art of Selling </w:t>
      </w:r>
      <w:proofErr w:type="gramStart"/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Yourself/</w:t>
      </w:r>
      <w:proofErr w:type="spellStart"/>
      <w:proofErr w:type="gramEnd"/>
      <w:r w:rsidRPr="008042E9">
        <w:rPr>
          <w:rFonts w:ascii="Times New Roman" w:hAnsi="Times New Roman" w:cs="Times New Roman"/>
          <w:color w:val="000000"/>
          <w:sz w:val="28"/>
          <w:szCs w:val="28"/>
        </w:rPr>
        <w:t>Беквит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>Кристин</w:t>
      </w:r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>Клиффорд</w:t>
      </w:r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Н. Смирновой. - М.: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z w:val="28"/>
          <w:szCs w:val="28"/>
        </w:rPr>
        <w:t>ьпина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2019. - 263 с.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Беккер, Е. Г.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Бренд и экономическая устойчивость вуза [Текст]: монография/Т.Н.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Бурделова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А.Ю. Юданов. - М.: КНОРУС, 2012. - 208 с. 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Бланк, Стив. Четыре шага к озарению. Стратегии создания </w:t>
      </w:r>
      <w:proofErr w:type="gram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успешных</w:t>
      </w:r>
      <w:proofErr w:type="gram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[Текст] =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Four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Steps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Epiphany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Successful Strategies for Products that Win. - 2 -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="00752A7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proofErr w:type="gramEnd"/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proofErr w:type="gram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2019. - 368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Блуммарт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Тью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Четвертая промышленная революция и бизнес. Как конкурировать и развиваться в эпоху сингулярности [Текст] =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Singulariti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Linear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Exponential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Брук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Стефан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Колтоф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Эрик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З.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Мамедьярова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2019. - 204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Боссиди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Ларри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Исполнение. Система достижения целей [Текст] =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Execution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Discipline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Getting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Things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Done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Чаран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Рэм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812E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Таланова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М.: Интеллектуальная литература, 2019. - 343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Возняк, Стив. Стив Джобс и я: подлинная история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[Текст]/Смит Джина. - Пер. с англ. А. В.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Пряжникова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А. С. Широкова. - М.: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2012. - 288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Воронин, М.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HR-квест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Как сделать сотрудников адвокатами бренда [Текст]: Бизнес-роман о создании эффективной корпоративной культуры/Д.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Кабицкая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Н. Тихонова. - М.: Манн, Иванов и Фербер, 2013. - 224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36C8" w:rsidRPr="004E36C8" w:rsidRDefault="004E36C8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Голдратт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Элияху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Цель-2. Дело не в везении [Текст] =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Luck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Е.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Федурко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6C8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4E36C8">
        <w:rPr>
          <w:rFonts w:ascii="Times New Roman" w:hAnsi="Times New Roman" w:cs="Times New Roman"/>
          <w:color w:val="000000"/>
          <w:sz w:val="28"/>
          <w:szCs w:val="28"/>
        </w:rPr>
        <w:t xml:space="preserve">, 2019. - 230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Ивашкова Н. И.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Корпоративная социальная ответственность как инструмент влияния на восприятие бренда [Текст]/Н.И. Ивашкова, А.А.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Чигашева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//Маркетинг в России и за рубежом. - 2016. - №1. - С. 26-32.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Имидж регионов России: инновационные технологии и стратегии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ребрендинга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монография/под ред. И. А. Василенко. - М.: Международные отношения, 2016. - 288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>Казанджян</w:t>
      </w:r>
      <w:proofErr w:type="spellEnd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Тренды в развитии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сервисно-</w:t>
      </w:r>
      <w:r w:rsidR="00752A78">
        <w:rPr>
          <w:rFonts w:ascii="Times New Roman" w:hAnsi="Times New Roman" w:cs="Times New Roman"/>
          <w:color w:val="000000"/>
          <w:sz w:val="28"/>
          <w:szCs w:val="28"/>
        </w:rPr>
        <w:t>ориентированных</w:t>
      </w:r>
      <w:proofErr w:type="spellEnd"/>
      <w:r w:rsidR="00752A78">
        <w:rPr>
          <w:rFonts w:ascii="Times New Roman" w:hAnsi="Times New Roman" w:cs="Times New Roman"/>
          <w:color w:val="000000"/>
          <w:sz w:val="28"/>
          <w:szCs w:val="28"/>
        </w:rPr>
        <w:t xml:space="preserve"> брендов [Текст]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/О.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Казанджян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//Маркетинг. - 2016. - №4. - С. 78-87.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Кеннеди, Дэн. Жесткий менеджмент. Заставьте людей работать на результат [Текст] =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B.S/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Ruthless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Managment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People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Profits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новое изд., доп. и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Пер. с англ. Г.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Глоба-Михайленко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П. Миронова. - М.: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2019. - 332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Кларк,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Дункан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Alibaba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История мирового восхождения от первого лица [Текст] =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Alibaba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House that jack ma built. -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БОМБОРА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2019. - 288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Кови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Шон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Как достичь цели. Четыре дисциплины исполнения [Текст] =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Disciplines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Execution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Achieving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Wildly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Important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Goals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Макчесни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Крис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Хьюлинг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Джим. - 3-е изд.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Пер. с англ. Е.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Бакушевой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2019. - 308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Кокорева</w:t>
      </w:r>
      <w:proofErr w:type="spellEnd"/>
      <w:r w:rsidRPr="00C7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</w:t>
      </w:r>
      <w:proofErr w:type="spellStart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Нейминг</w:t>
      </w:r>
      <w:proofErr w:type="spellEnd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формирования вербального образа бренда [Текст]/Н. </w:t>
      </w:r>
      <w:proofErr w:type="spellStart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Кокорева</w:t>
      </w:r>
      <w:proofErr w:type="spellEnd"/>
      <w:r w:rsidR="0075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Маркетинг. - 2017.- №1. - С. 53-64.</w:t>
      </w:r>
    </w:p>
    <w:p w:rsidR="008042E9" w:rsidRPr="008042E9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Лалу, Фредерик. Открывая организации будущего [Текст] =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Reinventing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Organiz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. ред. Е. Голуб. - 7-е </w:t>
      </w:r>
      <w:proofErr w:type="spellStart"/>
      <w:proofErr w:type="gram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 ; Пер. с англ. В. </w:t>
      </w:r>
      <w:proofErr w:type="spell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Кулябиной</w:t>
      </w:r>
      <w:proofErr w:type="spell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. - М.: Манн, Иванов и Фербер, 2020. - 432 </w:t>
      </w:r>
      <w:proofErr w:type="gramStart"/>
      <w:r w:rsidRPr="008042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42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Лашински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Адам. Внутри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: как работает одна из самых успешных и закрытых компаний мира [Текст]/под ред. А. Александрова. - Пер. с англ. С. Алексеева. - М.: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КоЛибри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Азбука-Аттикус, 2012. - 304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42E9" w:rsidRPr="008042E9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Ли, 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  <w:proofErr w:type="gram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Что делают великие компании, или Как отделить лучшее от прочего [Текст]/Ли 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- Пер. с англ. В. Кузин. - СПб.: Питер, 2015. - 288 </w:t>
      </w:r>
      <w:proofErr w:type="gram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Лобода Л.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Бренд в структуре интеллектуального капитала организации [Текст]/Л. Лобода//Маркетинг . - 2015. - №1. - С.54-81.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Лобода Л.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</w:t>
      </w:r>
      <w:proofErr w:type="spellStart"/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бренд-менеджмента</w:t>
      </w:r>
      <w:proofErr w:type="spellEnd"/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>/Л. Лобода//Маркетинг. - 2013. - № 1. - С.27-44.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>Макашёв</w:t>
      </w:r>
      <w:proofErr w:type="spellEnd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М.О. </w:t>
      </w:r>
      <w:r w:rsidR="00752A78">
        <w:rPr>
          <w:rFonts w:ascii="Times New Roman" w:hAnsi="Times New Roman" w:cs="Times New Roman"/>
          <w:color w:val="000000"/>
          <w:sz w:val="28"/>
          <w:szCs w:val="28"/>
        </w:rPr>
        <w:t>Бренд-менеджмент [Текст]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пособие/М.О.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Макашёв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УМО. - СПб. : Питер, 2013. - 224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42E9" w:rsidRPr="00C71406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Минетт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, Стив.</w:t>
      </w:r>
      <w:r w:rsidRPr="00C71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 В2В и промышленный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брендинг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[Текст] = B2B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Marketing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>Radically Different Approach for Business-to-Business Marketers /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А. А. Старостиной, В. А. Кравченко. - Пер. с англ. Э. В.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Кондуковой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О. Л.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Пилявского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. - М.: СПб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Вильямс, 2018. - 208 с.: ил.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t>Надо, Р. Живые бренды [Текст]: Новый подход к созданию и продвижению брендов / Р. Надо. - Пер. с англ. - М.: ИД Гребенникова, 2009. - 232с.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Осовицкая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HR-брендинг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: Работа с поколением Y, новые инструменты для коммуникации, развитие корпоративной культуры и еще 9 эффективных практик [Текст] / Н.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Осовицкая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СПб. : Питер, 2015. - 304 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>Робертс</w:t>
      </w:r>
      <w:proofErr w:type="spellEnd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>Кевин</w:t>
      </w:r>
      <w:proofErr w:type="spellEnd"/>
      <w:r w:rsidRPr="00C71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Lovemarks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. Бренды будущего [Текст]/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конс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Н.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А. С.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Бахарева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Ю. О. Анохиной. - М.: РИПОЛ классик, 2005. - 224 с.: ил.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Ротер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Майк.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Тойота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Ката. Лидерство, менеджмент и развитие сотрудников для достижения выдающихся результатов [Текст]/под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ред. 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Ю. Адлер, Э.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Башкардина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. - Пер. с англ. М. Самсонова. - СПб</w:t>
      </w:r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C71406">
        <w:rPr>
          <w:rFonts w:ascii="Times New Roman" w:hAnsi="Times New Roman" w:cs="Times New Roman"/>
          <w:color w:val="000000"/>
          <w:sz w:val="28"/>
          <w:szCs w:val="28"/>
        </w:rPr>
        <w:t>Питер Пресс, 2014. - 304 с.: ил.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Спиральная динамика на практике. Модель развития личности, организации и человечества [Текст]/Бен Дон [и др.]. - Пер. с англ. М. Попова. - М.: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, 2019. - 382 с.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Траут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>, Дж. Большие бр</w:t>
      </w:r>
      <w:r w:rsidR="00752A78">
        <w:rPr>
          <w:rFonts w:ascii="Times New Roman" w:hAnsi="Times New Roman" w:cs="Times New Roman"/>
          <w:color w:val="000000"/>
          <w:sz w:val="28"/>
          <w:szCs w:val="28"/>
        </w:rPr>
        <w:t>енды - большие проблемы [Текст]</w:t>
      </w:r>
      <w:r w:rsidRPr="00C714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71406">
        <w:rPr>
          <w:rFonts w:ascii="Times New Roman" w:hAnsi="Times New Roman" w:cs="Times New Roman"/>
          <w:color w:val="000000"/>
          <w:sz w:val="28"/>
          <w:szCs w:val="28"/>
        </w:rPr>
        <w:t>Траут</w:t>
      </w:r>
      <w:proofErr w:type="spellEnd"/>
      <w:r w:rsidRPr="00C71406">
        <w:rPr>
          <w:rFonts w:ascii="Times New Roman" w:hAnsi="Times New Roman" w:cs="Times New Roman"/>
          <w:color w:val="000000"/>
          <w:sz w:val="28"/>
          <w:szCs w:val="28"/>
        </w:rPr>
        <w:t xml:space="preserve"> Дж. - Пер. с англ. - СПб. : Питер, 2013. - 256 с. </w:t>
      </w:r>
      <w:proofErr w:type="gramEnd"/>
    </w:p>
    <w:p w:rsidR="008042E9" w:rsidRPr="008042E9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Цяо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Джина.</w:t>
      </w:r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Путь 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Lenovo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добиться оптимальной производительности, управляя многопрофильной международной корпорацией [Текст]/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Конайерс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Иоланда</w:t>
      </w:r>
      <w:proofErr w:type="spell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Пер. с англ. Ю. Константинова, Т. Мамедова. - М.: Олимп-Бизнес, 2016. - 280 </w:t>
      </w:r>
      <w:proofErr w:type="gramStart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804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</w:t>
      </w:r>
      <w:r w:rsidRPr="008042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C71406" w:rsidRPr="00C71406" w:rsidRDefault="00C71406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Челенков</w:t>
      </w:r>
      <w:proofErr w:type="spellEnd"/>
      <w:r w:rsidRPr="00C71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</w:t>
      </w:r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proofErr w:type="gramStart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бренд-коммуникаций</w:t>
      </w:r>
      <w:proofErr w:type="spellEnd"/>
      <w:proofErr w:type="gramEnd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[Текст]/А. </w:t>
      </w:r>
      <w:proofErr w:type="spellStart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Челенков</w:t>
      </w:r>
      <w:proofErr w:type="spellEnd"/>
      <w:r w:rsidRPr="00C7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Климова, А. Филимонова// Маркетинг. - 2017. - № 5. - С. 67-76.</w:t>
      </w:r>
    </w:p>
    <w:p w:rsidR="00752A78" w:rsidRPr="00752A78" w:rsidRDefault="0011264B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Шей, Тони.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Доставляя счастье. От нуля до миллиарда: история создания выдающейся компании из первых рук [Текст] = </w:t>
      </w:r>
      <w:proofErr w:type="spellStart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Delivering</w:t>
      </w:r>
      <w:proofErr w:type="spell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Happiness</w:t>
      </w:r>
      <w:proofErr w:type="spell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 Path to Profits, Passion, and Purpose. - 12-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</w:t>
      </w:r>
      <w:proofErr w:type="spell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.;</w:t>
      </w:r>
      <w:proofErr w:type="gram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</w:t>
      </w:r>
      <w:proofErr w:type="spell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Филина. - М.: Манн, Иванов и Фербер, 2019. - 304 </w:t>
      </w:r>
      <w:proofErr w:type="gramStart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75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042E9" w:rsidRPr="00752A78" w:rsidRDefault="008042E9" w:rsidP="00752A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78">
        <w:rPr>
          <w:rFonts w:ascii="Times New Roman" w:hAnsi="Times New Roman" w:cs="Times New Roman"/>
          <w:color w:val="000000"/>
          <w:sz w:val="28"/>
          <w:szCs w:val="28"/>
        </w:rPr>
        <w:t>Эко, М.</w:t>
      </w:r>
      <w:r w:rsidR="004E36C8" w:rsidRPr="00752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A78">
        <w:rPr>
          <w:rFonts w:ascii="Times New Roman" w:hAnsi="Times New Roman" w:cs="Times New Roman"/>
          <w:color w:val="000000"/>
          <w:sz w:val="28"/>
          <w:szCs w:val="28"/>
        </w:rPr>
        <w:t xml:space="preserve">Я - бренд. Формула успеха [Текст]/М. Эко. - Пер. с англ. М. Попов. - СПб.: Питер, 2015. - 304 </w:t>
      </w:r>
      <w:proofErr w:type="gramStart"/>
      <w:r w:rsidRPr="00752A7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2A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8042E9" w:rsidRPr="00752A78" w:rsidSect="00F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512"/>
    <w:multiLevelType w:val="multilevel"/>
    <w:tmpl w:val="6FD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40DF"/>
    <w:multiLevelType w:val="hybridMultilevel"/>
    <w:tmpl w:val="8EE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274A"/>
    <w:multiLevelType w:val="multilevel"/>
    <w:tmpl w:val="FA2CF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B0793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E1040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D7DFF"/>
    <w:multiLevelType w:val="hybridMultilevel"/>
    <w:tmpl w:val="FA2CF304"/>
    <w:lvl w:ilvl="0" w:tplc="75408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01451"/>
    <w:multiLevelType w:val="hybridMultilevel"/>
    <w:tmpl w:val="6FD6C0F2"/>
    <w:lvl w:ilvl="0" w:tplc="3C54EA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A68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94FFC"/>
    <w:multiLevelType w:val="hybridMultilevel"/>
    <w:tmpl w:val="54FC9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A768BE"/>
    <w:multiLevelType w:val="multilevel"/>
    <w:tmpl w:val="3BBC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48A"/>
    <w:multiLevelType w:val="hybridMultilevel"/>
    <w:tmpl w:val="5F2C7864"/>
    <w:lvl w:ilvl="0" w:tplc="33E8A5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1947"/>
    <w:multiLevelType w:val="multilevel"/>
    <w:tmpl w:val="681C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74A1F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63CE7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23C55"/>
    <w:multiLevelType w:val="hybridMultilevel"/>
    <w:tmpl w:val="86EEC7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A00766"/>
    <w:multiLevelType w:val="multilevel"/>
    <w:tmpl w:val="13AC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64351"/>
    <w:multiLevelType w:val="multilevel"/>
    <w:tmpl w:val="A60E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D2165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35790"/>
    <w:multiLevelType w:val="multilevel"/>
    <w:tmpl w:val="EC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04F58"/>
    <w:multiLevelType w:val="multilevel"/>
    <w:tmpl w:val="763C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95F12"/>
    <w:multiLevelType w:val="hybridMultilevel"/>
    <w:tmpl w:val="4226FCE8"/>
    <w:lvl w:ilvl="0" w:tplc="C6A07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C3E6E"/>
    <w:multiLevelType w:val="multilevel"/>
    <w:tmpl w:val="3B0492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21"/>
  </w:num>
  <w:num w:numId="16">
    <w:abstractNumId w:val="5"/>
  </w:num>
  <w:num w:numId="17">
    <w:abstractNumId w:val="2"/>
  </w:num>
  <w:num w:numId="18">
    <w:abstractNumId w:val="14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33"/>
    <w:rsid w:val="00086140"/>
    <w:rsid w:val="000C449F"/>
    <w:rsid w:val="000D1BC3"/>
    <w:rsid w:val="000E10E5"/>
    <w:rsid w:val="0011264B"/>
    <w:rsid w:val="00132E5B"/>
    <w:rsid w:val="001F2D7A"/>
    <w:rsid w:val="002B364A"/>
    <w:rsid w:val="002C6882"/>
    <w:rsid w:val="002E111E"/>
    <w:rsid w:val="00305633"/>
    <w:rsid w:val="00321B0A"/>
    <w:rsid w:val="00380C30"/>
    <w:rsid w:val="003F6C37"/>
    <w:rsid w:val="00410F3D"/>
    <w:rsid w:val="00440E3B"/>
    <w:rsid w:val="00483BB6"/>
    <w:rsid w:val="004C3566"/>
    <w:rsid w:val="004D30A1"/>
    <w:rsid w:val="004E36C8"/>
    <w:rsid w:val="00555504"/>
    <w:rsid w:val="00693ADE"/>
    <w:rsid w:val="006B5518"/>
    <w:rsid w:val="00712B66"/>
    <w:rsid w:val="00725034"/>
    <w:rsid w:val="007328BF"/>
    <w:rsid w:val="00752A78"/>
    <w:rsid w:val="007856AE"/>
    <w:rsid w:val="00795A18"/>
    <w:rsid w:val="007B310E"/>
    <w:rsid w:val="007C6366"/>
    <w:rsid w:val="008042E9"/>
    <w:rsid w:val="00812E71"/>
    <w:rsid w:val="008348BA"/>
    <w:rsid w:val="008600B2"/>
    <w:rsid w:val="00875685"/>
    <w:rsid w:val="00883F74"/>
    <w:rsid w:val="00891879"/>
    <w:rsid w:val="008E3D36"/>
    <w:rsid w:val="008F570A"/>
    <w:rsid w:val="00901539"/>
    <w:rsid w:val="0095731E"/>
    <w:rsid w:val="009A44D7"/>
    <w:rsid w:val="009F1228"/>
    <w:rsid w:val="00A27889"/>
    <w:rsid w:val="00A626CB"/>
    <w:rsid w:val="00A83791"/>
    <w:rsid w:val="00A86AF9"/>
    <w:rsid w:val="00AE2C75"/>
    <w:rsid w:val="00B1165B"/>
    <w:rsid w:val="00B57976"/>
    <w:rsid w:val="00B8798F"/>
    <w:rsid w:val="00BA00A1"/>
    <w:rsid w:val="00BA5AE7"/>
    <w:rsid w:val="00BD5481"/>
    <w:rsid w:val="00C23E8E"/>
    <w:rsid w:val="00C71406"/>
    <w:rsid w:val="00CF03E2"/>
    <w:rsid w:val="00D01119"/>
    <w:rsid w:val="00D5149C"/>
    <w:rsid w:val="00D87E9B"/>
    <w:rsid w:val="00DB4808"/>
    <w:rsid w:val="00E04DF7"/>
    <w:rsid w:val="00E0555B"/>
    <w:rsid w:val="00E34979"/>
    <w:rsid w:val="00E4125E"/>
    <w:rsid w:val="00E8256A"/>
    <w:rsid w:val="00E927E3"/>
    <w:rsid w:val="00EA57EB"/>
    <w:rsid w:val="00F429D4"/>
    <w:rsid w:val="00F600C6"/>
    <w:rsid w:val="00F8329A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0E"/>
  </w:style>
  <w:style w:type="paragraph" w:styleId="2">
    <w:name w:val="heading 2"/>
    <w:basedOn w:val="a"/>
    <w:link w:val="20"/>
    <w:uiPriority w:val="9"/>
    <w:qFormat/>
    <w:rsid w:val="007B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05633"/>
  </w:style>
  <w:style w:type="paragraph" w:styleId="a3">
    <w:name w:val="List Paragraph"/>
    <w:basedOn w:val="a"/>
    <w:uiPriority w:val="34"/>
    <w:qFormat/>
    <w:rsid w:val="009F1228"/>
    <w:pPr>
      <w:ind w:left="720"/>
      <w:contextualSpacing/>
    </w:pPr>
  </w:style>
  <w:style w:type="character" w:styleId="a4">
    <w:name w:val="Emphasis"/>
    <w:basedOn w:val="a0"/>
    <w:uiPriority w:val="20"/>
    <w:qFormat/>
    <w:rsid w:val="002B364A"/>
    <w:rPr>
      <w:i/>
      <w:iCs/>
    </w:rPr>
  </w:style>
  <w:style w:type="character" w:styleId="a5">
    <w:name w:val="Strong"/>
    <w:basedOn w:val="a0"/>
    <w:uiPriority w:val="22"/>
    <w:qFormat/>
    <w:rsid w:val="00112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2CEE-EB98-424A-BA85-42150FD5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VishnyakovaN.E</dc:creator>
  <cp:keywords/>
  <dc:description/>
  <cp:lastModifiedBy>VasilevaV.V</cp:lastModifiedBy>
  <cp:revision>8</cp:revision>
  <dcterms:created xsi:type="dcterms:W3CDTF">2019-02-07T05:04:00Z</dcterms:created>
  <dcterms:modified xsi:type="dcterms:W3CDTF">2020-03-04T09:24:00Z</dcterms:modified>
</cp:coreProperties>
</file>