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80B" w:rsidRPr="0096380B" w:rsidRDefault="0096380B" w:rsidP="0096380B">
      <w:pPr>
        <w:spacing w:before="76"/>
        <w:ind w:left="541" w:firstLine="1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80B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 Федеральное</w:t>
      </w:r>
      <w:r w:rsidRPr="0096380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государственное</w:t>
      </w:r>
      <w:r w:rsidRPr="0096380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96380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Pr="0096380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высшего</w:t>
      </w:r>
      <w:r w:rsidRPr="0096380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образования</w:t>
      </w:r>
    </w:p>
    <w:p w:rsidR="0096380B" w:rsidRPr="0096380B" w:rsidRDefault="0096380B" w:rsidP="0096380B">
      <w:pPr>
        <w:spacing w:before="1"/>
        <w:ind w:right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«Самарский</w:t>
      </w:r>
      <w:r w:rsidRPr="0096380B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государственный</w:t>
      </w:r>
      <w:r w:rsidRPr="0096380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экономический</w:t>
      </w:r>
      <w:r w:rsidRPr="0096380B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университет»</w:t>
      </w:r>
    </w:p>
    <w:p w:rsidR="0096380B" w:rsidRPr="0096380B" w:rsidRDefault="0096380B" w:rsidP="0096380B">
      <w:pPr>
        <w:pStyle w:val="a8"/>
        <w:rPr>
          <w:b/>
          <w:sz w:val="28"/>
          <w:szCs w:val="28"/>
        </w:rPr>
      </w:pPr>
    </w:p>
    <w:p w:rsidR="0096380B" w:rsidRPr="0096380B" w:rsidRDefault="0096380B" w:rsidP="0096380B">
      <w:pPr>
        <w:pStyle w:val="a8"/>
        <w:spacing w:before="161"/>
        <w:rPr>
          <w:b/>
          <w:sz w:val="28"/>
          <w:szCs w:val="28"/>
        </w:rPr>
      </w:pPr>
    </w:p>
    <w:p w:rsidR="0096380B" w:rsidRPr="0096380B" w:rsidRDefault="0096380B" w:rsidP="0096380B">
      <w:pPr>
        <w:pStyle w:val="a8"/>
        <w:tabs>
          <w:tab w:val="left" w:pos="1517"/>
        </w:tabs>
        <w:ind w:left="102"/>
        <w:rPr>
          <w:sz w:val="28"/>
          <w:szCs w:val="28"/>
        </w:rPr>
      </w:pPr>
      <w:r w:rsidRPr="0096380B">
        <w:rPr>
          <w:b/>
          <w:sz w:val="28"/>
          <w:szCs w:val="28"/>
        </w:rPr>
        <w:t>Институт</w:t>
      </w:r>
      <w:r w:rsidRPr="0096380B">
        <w:rPr>
          <w:b/>
          <w:sz w:val="28"/>
          <w:szCs w:val="28"/>
        </w:rPr>
        <w:tab/>
      </w:r>
      <w:r w:rsidRPr="0096380B">
        <w:rPr>
          <w:sz w:val="28"/>
          <w:szCs w:val="28"/>
        </w:rPr>
        <w:t>национальной и мировой экономики</w:t>
      </w:r>
    </w:p>
    <w:p w:rsidR="0096380B" w:rsidRPr="0096380B" w:rsidRDefault="0096380B" w:rsidP="0096380B">
      <w:pPr>
        <w:pStyle w:val="a8"/>
        <w:tabs>
          <w:tab w:val="left" w:pos="1517"/>
        </w:tabs>
        <w:ind w:left="1542" w:right="1094" w:hanging="1440"/>
        <w:rPr>
          <w:sz w:val="28"/>
          <w:szCs w:val="28"/>
        </w:rPr>
      </w:pPr>
      <w:r w:rsidRPr="0096380B">
        <w:rPr>
          <w:b/>
          <w:spacing w:val="-2"/>
          <w:sz w:val="28"/>
          <w:szCs w:val="28"/>
        </w:rPr>
        <w:t>Кафедра</w:t>
      </w:r>
      <w:r w:rsidRPr="0096380B">
        <w:rPr>
          <w:b/>
          <w:sz w:val="28"/>
          <w:szCs w:val="28"/>
        </w:rPr>
        <w:tab/>
      </w:r>
      <w:r w:rsidR="00E60458">
        <w:rPr>
          <w:sz w:val="28"/>
          <w:szCs w:val="28"/>
        </w:rPr>
        <w:t>прикладной информатики</w:t>
      </w:r>
    </w:p>
    <w:p w:rsidR="0096380B" w:rsidRPr="0096380B" w:rsidRDefault="0096380B" w:rsidP="0096380B">
      <w:pPr>
        <w:pStyle w:val="a8"/>
        <w:spacing w:before="243"/>
        <w:rPr>
          <w:sz w:val="28"/>
          <w:szCs w:val="28"/>
        </w:rPr>
      </w:pPr>
    </w:p>
    <w:p w:rsidR="0096380B" w:rsidRPr="0096380B" w:rsidRDefault="0096380B" w:rsidP="0096380B">
      <w:pPr>
        <w:pStyle w:val="a8"/>
        <w:ind w:right="107"/>
        <w:jc w:val="right"/>
        <w:rPr>
          <w:sz w:val="28"/>
          <w:szCs w:val="28"/>
        </w:rPr>
      </w:pPr>
      <w:r w:rsidRPr="0096380B">
        <w:rPr>
          <w:spacing w:val="-2"/>
          <w:sz w:val="28"/>
          <w:szCs w:val="28"/>
        </w:rPr>
        <w:t>УТВЕРЖДЕНО</w:t>
      </w:r>
    </w:p>
    <w:p w:rsidR="0096380B" w:rsidRDefault="0096380B" w:rsidP="0096380B">
      <w:pPr>
        <w:pStyle w:val="a8"/>
        <w:jc w:val="right"/>
        <w:rPr>
          <w:sz w:val="28"/>
          <w:szCs w:val="28"/>
        </w:rPr>
      </w:pPr>
      <w:r w:rsidRPr="0096380B">
        <w:rPr>
          <w:sz w:val="28"/>
          <w:szCs w:val="28"/>
        </w:rPr>
        <w:t>Ученым</w:t>
      </w:r>
      <w:r w:rsidRPr="0096380B">
        <w:rPr>
          <w:spacing w:val="-15"/>
          <w:sz w:val="28"/>
          <w:szCs w:val="28"/>
        </w:rPr>
        <w:t xml:space="preserve"> </w:t>
      </w:r>
      <w:r w:rsidRPr="0096380B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У</w:t>
      </w:r>
      <w:r w:rsidRPr="0096380B">
        <w:rPr>
          <w:sz w:val="28"/>
          <w:szCs w:val="28"/>
        </w:rPr>
        <w:t xml:space="preserve">ниверситета </w:t>
      </w:r>
    </w:p>
    <w:p w:rsidR="0096380B" w:rsidRPr="0096380B" w:rsidRDefault="001F387D" w:rsidP="001F387D">
      <w:pPr>
        <w:pStyle w:val="a8"/>
        <w:jc w:val="right"/>
        <w:rPr>
          <w:sz w:val="28"/>
          <w:szCs w:val="28"/>
        </w:rPr>
      </w:pPr>
      <w:r w:rsidRPr="001F387D">
        <w:rPr>
          <w:sz w:val="28"/>
          <w:szCs w:val="28"/>
        </w:rPr>
        <w:t>(протокол № 10 от 22 мая 2025 г.)</w:t>
      </w:r>
    </w:p>
    <w:p w:rsidR="0048273A" w:rsidRDefault="0048273A" w:rsidP="0096380B">
      <w:pPr>
        <w:ind w:left="9" w:right="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0B" w:rsidRPr="0096380B" w:rsidRDefault="0096380B" w:rsidP="0096380B">
      <w:pPr>
        <w:ind w:left="9" w:right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80B"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96380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z w:val="28"/>
          <w:szCs w:val="28"/>
        </w:rPr>
        <w:t>ОЦЕНОЧНЫХ</w:t>
      </w:r>
      <w:r w:rsidRPr="00963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6380B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</w:p>
    <w:p w:rsidR="0096380B" w:rsidRPr="0096380B" w:rsidRDefault="0096380B" w:rsidP="0096380B">
      <w:pPr>
        <w:pStyle w:val="a8"/>
        <w:rPr>
          <w:b/>
          <w:sz w:val="28"/>
          <w:szCs w:val="28"/>
        </w:rPr>
      </w:pPr>
    </w:p>
    <w:p w:rsidR="0096380B" w:rsidRPr="0096380B" w:rsidRDefault="0096380B" w:rsidP="0096380B">
      <w:pPr>
        <w:pStyle w:val="a8"/>
        <w:ind w:left="102" w:right="72"/>
        <w:rPr>
          <w:sz w:val="28"/>
          <w:szCs w:val="28"/>
        </w:rPr>
      </w:pPr>
      <w:r w:rsidRPr="0096380B">
        <w:rPr>
          <w:sz w:val="28"/>
          <w:szCs w:val="28"/>
        </w:rPr>
        <w:t>Наименование</w:t>
      </w:r>
      <w:r w:rsidRPr="0096380B">
        <w:rPr>
          <w:spacing w:val="-9"/>
          <w:sz w:val="28"/>
          <w:szCs w:val="28"/>
        </w:rPr>
        <w:t xml:space="preserve"> </w:t>
      </w:r>
      <w:r w:rsidRPr="0096380B">
        <w:rPr>
          <w:sz w:val="28"/>
          <w:szCs w:val="28"/>
        </w:rPr>
        <w:t>дисциплины</w:t>
      </w:r>
      <w:r w:rsidRPr="0096380B">
        <w:rPr>
          <w:spacing w:val="-6"/>
          <w:sz w:val="28"/>
          <w:szCs w:val="28"/>
        </w:rPr>
        <w:t xml:space="preserve"> </w:t>
      </w:r>
      <w:r w:rsidRPr="0096380B">
        <w:rPr>
          <w:sz w:val="28"/>
          <w:szCs w:val="28"/>
        </w:rPr>
        <w:t>Б</w:t>
      </w:r>
      <w:proofErr w:type="gramStart"/>
      <w:r w:rsidRPr="0096380B">
        <w:rPr>
          <w:sz w:val="28"/>
          <w:szCs w:val="28"/>
        </w:rPr>
        <w:t>1.О.</w:t>
      </w:r>
      <w:proofErr w:type="gramEnd"/>
      <w:r w:rsidRPr="0096380B">
        <w:rPr>
          <w:sz w:val="28"/>
          <w:szCs w:val="28"/>
        </w:rPr>
        <w:t>08</w:t>
      </w:r>
      <w:r>
        <w:rPr>
          <w:sz w:val="28"/>
          <w:szCs w:val="28"/>
        </w:rPr>
        <w:t xml:space="preserve"> Пакеты офисных программ</w:t>
      </w:r>
    </w:p>
    <w:p w:rsidR="0096380B" w:rsidRPr="0096380B" w:rsidRDefault="0096380B" w:rsidP="0096380B">
      <w:pPr>
        <w:pStyle w:val="a8"/>
        <w:ind w:left="102" w:right="1094"/>
        <w:rPr>
          <w:sz w:val="28"/>
          <w:szCs w:val="28"/>
        </w:rPr>
      </w:pPr>
      <w:r w:rsidRPr="0096380B">
        <w:rPr>
          <w:rFonts w:eastAsia="SimSun"/>
          <w:sz w:val="28"/>
          <w:szCs w:val="28"/>
        </w:rPr>
        <w:t>Основная профессиональная образовательная программа 01.03.05 Статистика программа Бизнес-аналитика</w:t>
      </w:r>
    </w:p>
    <w:p w:rsidR="0096380B" w:rsidRPr="0096380B" w:rsidRDefault="0096380B" w:rsidP="0096380B">
      <w:pPr>
        <w:pStyle w:val="a8"/>
        <w:ind w:left="102" w:right="1094"/>
        <w:rPr>
          <w:sz w:val="28"/>
          <w:szCs w:val="28"/>
        </w:rPr>
      </w:pPr>
      <w:r w:rsidRPr="0096380B">
        <w:rPr>
          <w:sz w:val="28"/>
          <w:szCs w:val="28"/>
        </w:rPr>
        <w:t>Квалификация (степень) выпускника бакалавр</w:t>
      </w:r>
    </w:p>
    <w:p w:rsidR="0096380B" w:rsidRPr="0096380B" w:rsidRDefault="0096380B" w:rsidP="0096380B">
      <w:pPr>
        <w:pStyle w:val="a8"/>
        <w:rPr>
          <w:sz w:val="28"/>
          <w:szCs w:val="28"/>
        </w:rPr>
      </w:pPr>
    </w:p>
    <w:p w:rsidR="0096380B" w:rsidRPr="0096380B" w:rsidRDefault="0096380B" w:rsidP="0096380B">
      <w:pPr>
        <w:pStyle w:val="a8"/>
        <w:rPr>
          <w:sz w:val="28"/>
          <w:szCs w:val="28"/>
        </w:rPr>
      </w:pPr>
    </w:p>
    <w:p w:rsidR="0096380B" w:rsidRDefault="0096380B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5F617A" w:rsidRDefault="005F617A" w:rsidP="0096380B">
      <w:pPr>
        <w:pStyle w:val="a8"/>
      </w:pPr>
    </w:p>
    <w:p w:rsidR="00CF5CA4" w:rsidRDefault="005F617A" w:rsidP="005F6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17A">
        <w:rPr>
          <w:rFonts w:ascii="Times New Roman" w:hAnsi="Times New Roman" w:cs="Times New Roman"/>
          <w:sz w:val="28"/>
          <w:szCs w:val="28"/>
        </w:rPr>
        <w:t>Самара 2025</w:t>
      </w:r>
    </w:p>
    <w:p w:rsidR="00CF5CA4" w:rsidRPr="00CF5CA4" w:rsidRDefault="00CF5CA4" w:rsidP="00CF5CA4">
      <w:pPr>
        <w:pStyle w:val="a8"/>
        <w:ind w:left="102" w:right="72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Hlk213335340"/>
      <w:bookmarkStart w:id="1" w:name="_Hlk213335659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CF5CA4">
        <w:rPr>
          <w:szCs w:val="28"/>
        </w:rPr>
        <w:t>Б</w:t>
      </w:r>
      <w:proofErr w:type="gramStart"/>
      <w:r w:rsidRPr="00CF5CA4">
        <w:rPr>
          <w:szCs w:val="28"/>
        </w:rPr>
        <w:t>1.О.</w:t>
      </w:r>
      <w:proofErr w:type="gramEnd"/>
      <w:r w:rsidRPr="00CF5CA4">
        <w:rPr>
          <w:szCs w:val="28"/>
        </w:rPr>
        <w:t>08 Пакеты офисных программ</w:t>
      </w:r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>Ученым советом Универс</w:t>
      </w:r>
      <w:bookmarkStart w:id="2" w:name="_GoBack"/>
      <w:bookmarkEnd w:id="2"/>
      <w:r w:rsidRPr="00565E08">
        <w:rPr>
          <w:szCs w:val="28"/>
        </w:rPr>
        <w:t xml:space="preserve">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0"/>
    <w:p w:rsidR="0096380B" w:rsidRPr="005F617A" w:rsidRDefault="0096380B" w:rsidP="00CF5CA4">
      <w:pPr>
        <w:rPr>
          <w:rFonts w:ascii="Times New Roman" w:hAnsi="Times New Roman" w:cs="Times New Roman"/>
          <w:sz w:val="28"/>
          <w:szCs w:val="28"/>
        </w:rPr>
      </w:pPr>
      <w:r w:rsidRPr="005F617A">
        <w:rPr>
          <w:rFonts w:ascii="Times New Roman" w:hAnsi="Times New Roman" w:cs="Times New Roman"/>
          <w:sz w:val="28"/>
          <w:szCs w:val="28"/>
        </w:rPr>
        <w:br w:type="page"/>
      </w:r>
    </w:p>
    <w:p w:rsidR="0096380B" w:rsidRPr="005F617A" w:rsidRDefault="0096380B" w:rsidP="00111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6380B" w:rsidRPr="005F617A" w:rsidSect="009638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A56C3" w:rsidRDefault="00DA56C3" w:rsidP="00111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56C3" w:rsidRDefault="00DA56C3" w:rsidP="00111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8932"/>
        <w:gridCol w:w="2325"/>
        <w:gridCol w:w="2742"/>
      </w:tblGrid>
      <w:tr w:rsidR="00A72C55" w:rsidRPr="00A72C55" w:rsidTr="00B368F4">
        <w:tc>
          <w:tcPr>
            <w:tcW w:w="14560" w:type="dxa"/>
            <w:gridSpan w:val="4"/>
          </w:tcPr>
          <w:p w:rsidR="00A72C55" w:rsidRPr="005F617A" w:rsidRDefault="00CB7B4D" w:rsidP="00A72C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ОПК-4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72C55" w:rsidTr="00A12D2B">
        <w:tc>
          <w:tcPr>
            <w:tcW w:w="561" w:type="dxa"/>
            <w:vAlign w:val="center"/>
          </w:tcPr>
          <w:p w:rsidR="00A72C55" w:rsidRPr="005F617A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932" w:type="dxa"/>
            <w:vAlign w:val="center"/>
          </w:tcPr>
          <w:p w:rsidR="00A72C55" w:rsidRPr="005F617A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325" w:type="dxa"/>
            <w:vAlign w:val="center"/>
          </w:tcPr>
          <w:p w:rsidR="00A72C55" w:rsidRPr="005F617A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742" w:type="dxa"/>
            <w:vAlign w:val="center"/>
          </w:tcPr>
          <w:p w:rsidR="00A72C55" w:rsidRPr="005F617A" w:rsidRDefault="00A72C55" w:rsidP="00A72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A72C55" w:rsidRPr="00780684" w:rsidTr="005F617A">
        <w:tc>
          <w:tcPr>
            <w:tcW w:w="561" w:type="dxa"/>
          </w:tcPr>
          <w:p w:rsidR="00A72C55" w:rsidRPr="005F617A" w:rsidRDefault="00A72C55" w:rsidP="00A7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2" w:type="dxa"/>
          </w:tcPr>
          <w:p w:rsidR="00DA3477" w:rsidRPr="005F617A" w:rsidRDefault="00D137D6" w:rsidP="005F61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Современная и</w:t>
            </w:r>
            <w:r w:rsidR="00DA3477"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нформационная технология - это</w:t>
            </w:r>
          </w:p>
          <w:p w:rsidR="00DA3477" w:rsidRPr="005F617A" w:rsidRDefault="00DA3477" w:rsidP="005F61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А.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 (информационного продукта)</w:t>
            </w:r>
          </w:p>
          <w:p w:rsidR="00DA3477" w:rsidRPr="005F617A" w:rsidRDefault="00DA3477" w:rsidP="005F61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Б. среда, составляющими элементами которой являются компьютеры, компьютерные сети, программные продукты, базы данных, люди, различного рода технические и программные средства связи и т.д.</w:t>
            </w:r>
          </w:p>
          <w:p w:rsidR="00DA3477" w:rsidRPr="005F617A" w:rsidRDefault="00DA3477" w:rsidP="005F61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В. совокупность данных и алгоритмов для их обработки</w:t>
            </w:r>
          </w:p>
          <w:p w:rsidR="00A72C55" w:rsidRPr="005F617A" w:rsidRDefault="00DA3477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Г. совокупность данных, представленных в определенной форме для компьютерной обработки</w:t>
            </w:r>
          </w:p>
        </w:tc>
        <w:tc>
          <w:tcPr>
            <w:tcW w:w="2325" w:type="dxa"/>
          </w:tcPr>
          <w:p w:rsidR="00A72C55" w:rsidRPr="005F617A" w:rsidRDefault="00DA3477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42" w:type="dxa"/>
          </w:tcPr>
          <w:p w:rsidR="00A72C55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39381B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2" w:type="dxa"/>
          </w:tcPr>
          <w:p w:rsidR="00DA3477" w:rsidRPr="005F617A" w:rsidRDefault="00DA3477" w:rsidP="005F6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F617A">
              <w:rPr>
                <w:rFonts w:eastAsia="Calibri"/>
                <w:bCs/>
                <w:sz w:val="20"/>
                <w:szCs w:val="20"/>
                <w:lang w:eastAsia="en-US"/>
              </w:rPr>
              <w:t>Текстовый процессор – это программа, предназначенная для</w:t>
            </w:r>
            <w:r w:rsidR="00B01030" w:rsidRPr="005F617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решения задач профессиональной деятельности, в частности</w:t>
            </w:r>
            <w:r w:rsidRPr="005F617A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</w:p>
          <w:p w:rsidR="00DA3477" w:rsidRPr="005F617A" w:rsidRDefault="00DA3477" w:rsidP="005F6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F617A">
              <w:rPr>
                <w:rFonts w:eastAsia="Calibri"/>
                <w:sz w:val="20"/>
                <w:szCs w:val="20"/>
                <w:lang w:eastAsia="en-US"/>
              </w:rPr>
              <w:t>А. работы с изображениями</w:t>
            </w:r>
          </w:p>
          <w:p w:rsidR="00DA3477" w:rsidRPr="005F617A" w:rsidRDefault="00DA3477" w:rsidP="005F6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F617A">
              <w:rPr>
                <w:rFonts w:eastAsia="Calibri"/>
                <w:sz w:val="20"/>
                <w:szCs w:val="20"/>
                <w:lang w:eastAsia="en-US"/>
              </w:rPr>
              <w:t>Б. управления ресурсами ПК при создании документов</w:t>
            </w:r>
          </w:p>
          <w:p w:rsidR="00DA3477" w:rsidRPr="005F617A" w:rsidRDefault="00DA3477" w:rsidP="005F6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F617A">
              <w:rPr>
                <w:rFonts w:eastAsia="Calibri"/>
                <w:bCs/>
                <w:sz w:val="20"/>
                <w:szCs w:val="20"/>
                <w:lang w:eastAsia="en-US"/>
              </w:rPr>
              <w:t>В. ввода, редактирования и форматирования текстовых данных</w:t>
            </w:r>
          </w:p>
          <w:p w:rsidR="0039381B" w:rsidRPr="005F617A" w:rsidRDefault="00DA3477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Calibri" w:hAnsi="Times New Roman" w:cs="Times New Roman"/>
                <w:sz w:val="20"/>
                <w:szCs w:val="20"/>
              </w:rPr>
              <w:t>Г. автоматического перевода с символических языков в машинные коды</w:t>
            </w:r>
          </w:p>
        </w:tc>
        <w:tc>
          <w:tcPr>
            <w:tcW w:w="2325" w:type="dxa"/>
          </w:tcPr>
          <w:p w:rsidR="0039381B" w:rsidRPr="005F617A" w:rsidRDefault="00DA3477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2" w:type="dxa"/>
          </w:tcPr>
          <w:p w:rsidR="0041782A" w:rsidRPr="005F617A" w:rsidRDefault="0041782A" w:rsidP="005F617A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</w:rPr>
              <w:t>Расширение файла</w:t>
            </w:r>
            <w:r w:rsidR="00B01030" w:rsidRPr="005F617A">
              <w:rPr>
                <w:sz w:val="20"/>
                <w:szCs w:val="20"/>
              </w:rPr>
              <w:t>, созданного с использованием любой современной информационной технологии</w:t>
            </w:r>
            <w:r w:rsidRPr="005F617A">
              <w:rPr>
                <w:sz w:val="20"/>
                <w:szCs w:val="20"/>
              </w:rPr>
              <w:t>, как правило, характеризует:</w:t>
            </w:r>
          </w:p>
          <w:p w:rsidR="0041782A" w:rsidRPr="005F617A" w:rsidRDefault="0041782A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А. время создания файла</w:t>
            </w:r>
          </w:p>
          <w:p w:rsidR="0041782A" w:rsidRPr="005F617A" w:rsidRDefault="0041782A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Б. объем файла</w:t>
            </w:r>
          </w:p>
          <w:p w:rsidR="0041782A" w:rsidRPr="005F617A" w:rsidRDefault="0041782A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В. место, занимаемое файлом на диске</w:t>
            </w:r>
          </w:p>
          <w:p w:rsidR="0039381B" w:rsidRPr="005F617A" w:rsidRDefault="0041782A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Г. тип информации, содержащейся в файле</w:t>
            </w:r>
          </w:p>
        </w:tc>
        <w:tc>
          <w:tcPr>
            <w:tcW w:w="2325" w:type="dxa"/>
          </w:tcPr>
          <w:p w:rsidR="0039381B" w:rsidRPr="005F617A" w:rsidRDefault="0041782A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2" w:type="dxa"/>
          </w:tcPr>
          <w:p w:rsidR="00DC3CB3" w:rsidRPr="005F617A" w:rsidRDefault="00B0103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 современной информационной технологии работы с информацией, представленной в табличном виде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CB3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«Легендой» диаграммы </w:t>
            </w:r>
            <w:proofErr w:type="spellStart"/>
            <w:r w:rsidR="00DC3CB3" w:rsidRPr="005F617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="00DC3CB3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3CB3" w:rsidRPr="005F617A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="00DC3CB3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является:</w:t>
            </w:r>
          </w:p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А. таблица для построения диаграммы</w:t>
            </w:r>
          </w:p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Б. условные обозначения рядов или категорий данных</w:t>
            </w:r>
          </w:p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В. порядок построения диаграммы (список действий)</w:t>
            </w:r>
          </w:p>
          <w:p w:rsidR="0039381B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Г. руководство для построения диаграммы</w:t>
            </w:r>
          </w:p>
        </w:tc>
        <w:tc>
          <w:tcPr>
            <w:tcW w:w="2325" w:type="dxa"/>
          </w:tcPr>
          <w:p w:rsidR="0039381B" w:rsidRPr="005F617A" w:rsidRDefault="00DC3CB3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2" w:type="dxa"/>
          </w:tcPr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 каким процессам</w:t>
            </w:r>
            <w:r w:rsidR="00B01030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при решении задач профессиональной деятельности</w:t>
            </w: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относят процессы сбора, обработки, накопления, хранения, поиска и распространения информации</w:t>
            </w:r>
          </w:p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информационным процессам </w:t>
            </w:r>
          </w:p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 мыслительным процессам</w:t>
            </w:r>
          </w:p>
          <w:p w:rsidR="00DC3CB3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машинным процессам</w:t>
            </w:r>
          </w:p>
          <w:p w:rsidR="0039381B" w:rsidRPr="005F617A" w:rsidRDefault="00DC3CB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микропроцессам</w:t>
            </w:r>
          </w:p>
        </w:tc>
        <w:tc>
          <w:tcPr>
            <w:tcW w:w="2325" w:type="dxa"/>
          </w:tcPr>
          <w:p w:rsidR="0039381B" w:rsidRPr="005F617A" w:rsidRDefault="00DC3CB3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2" w:type="dxa"/>
          </w:tcPr>
          <w:p w:rsidR="00826ADE" w:rsidRPr="005F617A" w:rsidRDefault="00B0103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 современной информационной технологии работы с информацией, представленной в табличном виде, о</w:t>
            </w:r>
            <w:r w:rsidR="00826ADE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сновным элементом электронных таблиц является:</w:t>
            </w:r>
          </w:p>
          <w:p w:rsidR="00826ADE" w:rsidRPr="005F617A" w:rsidRDefault="00826ADE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А. ячейка</w:t>
            </w:r>
          </w:p>
          <w:p w:rsidR="00826ADE" w:rsidRPr="005F617A" w:rsidRDefault="00826ADE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 столбец</w:t>
            </w:r>
          </w:p>
          <w:p w:rsidR="00826ADE" w:rsidRPr="005F617A" w:rsidRDefault="00826ADE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строка</w:t>
            </w:r>
          </w:p>
          <w:p w:rsidR="0039381B" w:rsidRPr="005F617A" w:rsidRDefault="00826ADE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вся таблица</w:t>
            </w:r>
          </w:p>
        </w:tc>
        <w:tc>
          <w:tcPr>
            <w:tcW w:w="2325" w:type="dxa"/>
          </w:tcPr>
          <w:p w:rsidR="0039381B" w:rsidRPr="005F617A" w:rsidRDefault="00826ADE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780684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932" w:type="dxa"/>
          </w:tcPr>
          <w:p w:rsidR="00CF5F45" w:rsidRPr="005F617A" w:rsidRDefault="002B7609" w:rsidP="00CF5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 решении задач профессиональной деятельности в</w:t>
            </w:r>
            <w:r w:rsidR="00CF5F45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документ MS Word можно вставить:</w:t>
            </w:r>
          </w:p>
          <w:p w:rsidR="00CF5F45" w:rsidRPr="005F617A" w:rsidRDefault="00CF5F45" w:rsidP="00CF5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А. формулы</w:t>
            </w:r>
          </w:p>
          <w:p w:rsidR="00CF5F45" w:rsidRPr="005F617A" w:rsidRDefault="00CF5F45" w:rsidP="00CF5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 программы</w:t>
            </w:r>
          </w:p>
          <w:p w:rsidR="00CF5F45" w:rsidRPr="005F617A" w:rsidRDefault="00CF5F45" w:rsidP="00CF5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В. таблицы </w:t>
            </w:r>
          </w:p>
          <w:p w:rsidR="0039381B" w:rsidRPr="005F617A" w:rsidRDefault="00CF5F45" w:rsidP="00CF5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Г. рисунки</w:t>
            </w:r>
          </w:p>
        </w:tc>
        <w:tc>
          <w:tcPr>
            <w:tcW w:w="2325" w:type="dxa"/>
          </w:tcPr>
          <w:p w:rsidR="0039381B" w:rsidRPr="005F617A" w:rsidRDefault="00CF5F45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А, В, Г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5F617A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2" w:type="dxa"/>
          </w:tcPr>
          <w:p w:rsidR="00B547B2" w:rsidRPr="005F617A" w:rsidRDefault="00B547B2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Даны операции обработки текстового документа</w:t>
            </w:r>
            <w:r w:rsidR="007C6D64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7C6D64" w:rsidRPr="005F617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="007C6D64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Word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547B2" w:rsidRPr="005F617A" w:rsidRDefault="00B547B2" w:rsidP="005F617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Вырезать фрагмент документа</w:t>
            </w:r>
          </w:p>
          <w:p w:rsidR="00B547B2" w:rsidRPr="005F617A" w:rsidRDefault="00B547B2" w:rsidP="005F617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Скопировать фрагмент документа</w:t>
            </w:r>
          </w:p>
          <w:p w:rsidR="00B547B2" w:rsidRPr="005F617A" w:rsidRDefault="00B547B2" w:rsidP="005F617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Выделить фрагмент документа</w:t>
            </w:r>
          </w:p>
          <w:p w:rsidR="00B547B2" w:rsidRPr="005F617A" w:rsidRDefault="00B547B2" w:rsidP="005F617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Вставить фрагмент документа</w:t>
            </w:r>
          </w:p>
          <w:p w:rsidR="0039381B" w:rsidRPr="005F617A" w:rsidRDefault="00B547B2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Чтобы </w:t>
            </w:r>
            <w:r w:rsidRPr="005F617A">
              <w:rPr>
                <w:rFonts w:ascii="Times New Roman" w:hAnsi="Times New Roman" w:cs="Times New Roman"/>
                <w:i/>
                <w:sz w:val="20"/>
                <w:szCs w:val="20"/>
              </w:rPr>
              <w:t>переместить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фрагмент в другое место документа</w:t>
            </w:r>
            <w:r w:rsidR="00D137D6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D137D6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ри решении задач профессиональной деятельности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, надо произвести операции в следующем порядке:</w:t>
            </w:r>
          </w:p>
        </w:tc>
        <w:tc>
          <w:tcPr>
            <w:tcW w:w="2325" w:type="dxa"/>
          </w:tcPr>
          <w:p w:rsidR="0039381B" w:rsidRPr="005F617A" w:rsidRDefault="00257DE8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3,1,</w:t>
            </w:r>
            <w:r w:rsidR="007C6D64" w:rsidRPr="005F6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:rsidR="0039381B" w:rsidRPr="005F617A" w:rsidRDefault="00CB7B4D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5F617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5F61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правильных ответов из предложенных</w:t>
            </w:r>
          </w:p>
        </w:tc>
      </w:tr>
      <w:tr w:rsidR="0039381B" w:rsidRPr="00780684" w:rsidTr="005F617A">
        <w:tc>
          <w:tcPr>
            <w:tcW w:w="561" w:type="dxa"/>
          </w:tcPr>
          <w:p w:rsidR="0039381B" w:rsidRPr="005F617A" w:rsidRDefault="005F617A" w:rsidP="00393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2" w:type="dxa"/>
          </w:tcPr>
          <w:p w:rsidR="0039381B" w:rsidRPr="005F617A" w:rsidRDefault="00E63C5A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Абсолютный адрес к ячейке d7 в </w:t>
            </w:r>
            <w:proofErr w:type="spellStart"/>
            <w:r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  <w:r w:rsidR="00D137D6"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 xml:space="preserve"> – современной информационной технологии обработки табличных данных</w:t>
            </w:r>
          </w:p>
        </w:tc>
        <w:tc>
          <w:tcPr>
            <w:tcW w:w="2325" w:type="dxa"/>
          </w:tcPr>
          <w:p w:rsidR="0039381B" w:rsidRPr="005F617A" w:rsidRDefault="00E63C5A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$d$7</w:t>
            </w:r>
          </w:p>
        </w:tc>
        <w:tc>
          <w:tcPr>
            <w:tcW w:w="2742" w:type="dxa"/>
          </w:tcPr>
          <w:p w:rsidR="0039381B" w:rsidRPr="005F617A" w:rsidRDefault="0039381B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363D52" w:rsidRPr="00780684" w:rsidTr="005F617A">
        <w:tc>
          <w:tcPr>
            <w:tcW w:w="561" w:type="dxa"/>
          </w:tcPr>
          <w:p w:rsidR="00363D52" w:rsidRPr="005F617A" w:rsidRDefault="005F617A" w:rsidP="0036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2" w:type="dxa"/>
          </w:tcPr>
          <w:p w:rsidR="00363D52" w:rsidRPr="005F617A" w:rsidRDefault="00116FE4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п</w:t>
            </w:r>
            <w:r w:rsidR="00363D52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ри записи полного адреса ячейки  в </w:t>
            </w:r>
            <w:proofErr w:type="spellStart"/>
            <w:r w:rsidR="00363D52"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  <w:r w:rsidR="00363D52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Данные!$D$23, «Данные» - это</w:t>
            </w:r>
          </w:p>
        </w:tc>
        <w:tc>
          <w:tcPr>
            <w:tcW w:w="2325" w:type="dxa"/>
          </w:tcPr>
          <w:p w:rsidR="00363D52" w:rsidRPr="005F617A" w:rsidRDefault="00363D52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имя листа</w:t>
            </w:r>
          </w:p>
        </w:tc>
        <w:tc>
          <w:tcPr>
            <w:tcW w:w="2742" w:type="dxa"/>
          </w:tcPr>
          <w:p w:rsidR="00363D52" w:rsidRPr="005F617A" w:rsidRDefault="00363D52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363D52" w:rsidRPr="00780684" w:rsidTr="005F617A">
        <w:tc>
          <w:tcPr>
            <w:tcW w:w="561" w:type="dxa"/>
          </w:tcPr>
          <w:p w:rsidR="00363D52" w:rsidRPr="005F617A" w:rsidRDefault="005F617A" w:rsidP="00363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2" w:type="dxa"/>
          </w:tcPr>
          <w:p w:rsidR="00363D52" w:rsidRPr="005F617A" w:rsidRDefault="00116FE4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к</w:t>
            </w:r>
            <w:r w:rsidR="00363D52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акая клавиша позволяет задать абсолютную адресацию ячейки в </w:t>
            </w:r>
            <w:proofErr w:type="spellStart"/>
            <w:r w:rsidR="00363D52"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</w:p>
        </w:tc>
        <w:tc>
          <w:tcPr>
            <w:tcW w:w="2325" w:type="dxa"/>
          </w:tcPr>
          <w:p w:rsidR="00363D52" w:rsidRPr="005F617A" w:rsidRDefault="00363D52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2742" w:type="dxa"/>
          </w:tcPr>
          <w:p w:rsidR="00363D52" w:rsidRPr="005F617A" w:rsidRDefault="00363D52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625BAF" w:rsidRPr="00780684" w:rsidTr="005F617A">
        <w:tc>
          <w:tcPr>
            <w:tcW w:w="561" w:type="dxa"/>
          </w:tcPr>
          <w:p w:rsidR="00625BAF" w:rsidRPr="005F617A" w:rsidRDefault="005F617A" w:rsidP="0062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2" w:type="dxa"/>
          </w:tcPr>
          <w:p w:rsidR="00625BAF" w:rsidRPr="005F617A" w:rsidRDefault="00FC1744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д</w:t>
            </w:r>
            <w:r w:rsidR="00625BAF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аны операции обработки текстового документа в </w:t>
            </w:r>
            <w:proofErr w:type="spellStart"/>
            <w:r w:rsidR="00625BAF" w:rsidRPr="005F617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="00625BAF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5BAF"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  <w:r w:rsidR="00625BAF" w:rsidRPr="005F61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25BAF" w:rsidRPr="005F617A" w:rsidRDefault="00625BAF" w:rsidP="005F617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Вырезать фрагмент таблицы</w:t>
            </w:r>
          </w:p>
          <w:p w:rsidR="00625BAF" w:rsidRPr="005F617A" w:rsidRDefault="00625BAF" w:rsidP="005F617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Скопировать фрагмент таблицы</w:t>
            </w:r>
          </w:p>
          <w:p w:rsidR="00625BAF" w:rsidRPr="005F617A" w:rsidRDefault="00625BAF" w:rsidP="005F617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Выделить фрагмент таблицы</w:t>
            </w:r>
          </w:p>
          <w:p w:rsidR="00625BAF" w:rsidRPr="005F617A" w:rsidRDefault="00625BAF" w:rsidP="005F617A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Вставить фрагмент таблицы</w:t>
            </w:r>
          </w:p>
          <w:p w:rsidR="00625BAF" w:rsidRPr="005F617A" w:rsidRDefault="00625BAF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Чтобы </w:t>
            </w:r>
            <w:r w:rsidRPr="005F617A">
              <w:rPr>
                <w:rFonts w:ascii="Times New Roman" w:hAnsi="Times New Roman" w:cs="Times New Roman"/>
                <w:i/>
                <w:sz w:val="20"/>
                <w:szCs w:val="20"/>
              </w:rPr>
              <w:t>скопировать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фрагмент таблицы в другое место на листе, надо произвести операции в следующем порядке:</w:t>
            </w:r>
          </w:p>
        </w:tc>
        <w:tc>
          <w:tcPr>
            <w:tcW w:w="2325" w:type="dxa"/>
          </w:tcPr>
          <w:p w:rsidR="00625BAF" w:rsidRPr="005F617A" w:rsidRDefault="00257DE8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3,2,</w:t>
            </w:r>
            <w:r w:rsidR="00625BAF" w:rsidRPr="005F6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:rsidR="00625BAF" w:rsidRPr="005F617A" w:rsidRDefault="00625BAF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7141EC" w:rsidRPr="00780684" w:rsidTr="005F617A">
        <w:tc>
          <w:tcPr>
            <w:tcW w:w="561" w:type="dxa"/>
          </w:tcPr>
          <w:p w:rsidR="007141EC" w:rsidRPr="005F617A" w:rsidRDefault="005F617A" w:rsidP="00714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2" w:type="dxa"/>
          </w:tcPr>
          <w:p w:rsidR="007141EC" w:rsidRPr="005F617A" w:rsidRDefault="00871262" w:rsidP="005F61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о</w:t>
            </w:r>
            <w:r w:rsidR="007D2F4E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бласти, расположенные в верхнем и нижнем поле каждой страницы документа в</w:t>
            </w:r>
            <w:r w:rsidR="007D2F4E" w:rsidRPr="005F617A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D2F4E" w:rsidRPr="005F617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 w:rsidR="007D2F4E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Word</w:t>
            </w:r>
            <w:r w:rsidR="007D2F4E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, которые обычно содержат повторяющуюся информацию называются:</w:t>
            </w:r>
          </w:p>
        </w:tc>
        <w:tc>
          <w:tcPr>
            <w:tcW w:w="2325" w:type="dxa"/>
          </w:tcPr>
          <w:p w:rsidR="007141EC" w:rsidRPr="005F617A" w:rsidRDefault="00EA5D45" w:rsidP="005F6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</w:t>
            </w:r>
            <w:r w:rsidR="007D2F4E"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олонтитул</w:t>
            </w:r>
            <w:r w:rsidR="0023442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ы</w:t>
            </w:r>
          </w:p>
        </w:tc>
        <w:tc>
          <w:tcPr>
            <w:tcW w:w="2742" w:type="dxa"/>
          </w:tcPr>
          <w:p w:rsidR="007141EC" w:rsidRPr="005F617A" w:rsidRDefault="007141EC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7141EC" w:rsidRPr="00780684" w:rsidTr="005F617A">
        <w:tc>
          <w:tcPr>
            <w:tcW w:w="561" w:type="dxa"/>
          </w:tcPr>
          <w:p w:rsidR="007141EC" w:rsidRPr="005F617A" w:rsidRDefault="005F617A" w:rsidP="00714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32" w:type="dxa"/>
          </w:tcPr>
          <w:p w:rsidR="007141EC" w:rsidRPr="005F617A" w:rsidRDefault="00871262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к</w:t>
            </w:r>
            <w:r w:rsidR="009B229C" w:rsidRPr="005F617A">
              <w:rPr>
                <w:rFonts w:ascii="Times New Roman" w:hAnsi="Times New Roman" w:cs="Times New Roman"/>
                <w:sz w:val="20"/>
                <w:szCs w:val="20"/>
              </w:rPr>
              <w:t>оманда, позволяющая упорядочить информацию по заданному условию в любом офисном приложении</w:t>
            </w:r>
          </w:p>
        </w:tc>
        <w:tc>
          <w:tcPr>
            <w:tcW w:w="2325" w:type="dxa"/>
          </w:tcPr>
          <w:p w:rsidR="007141EC" w:rsidRPr="005F617A" w:rsidRDefault="009B229C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сортировка</w:t>
            </w:r>
          </w:p>
        </w:tc>
        <w:tc>
          <w:tcPr>
            <w:tcW w:w="2742" w:type="dxa"/>
          </w:tcPr>
          <w:p w:rsidR="007141EC" w:rsidRPr="005F617A" w:rsidRDefault="007141EC" w:rsidP="00CB7B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780684" w:rsidTr="005F617A">
        <w:tc>
          <w:tcPr>
            <w:tcW w:w="561" w:type="dxa"/>
          </w:tcPr>
          <w:p w:rsidR="00FC7150" w:rsidRPr="005F617A" w:rsidRDefault="005F617A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32" w:type="dxa"/>
          </w:tcPr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задач профессиональной деятельности как записать функцию суммирования значений ячеек в диапазоне от A7 до D17 в </w:t>
            </w:r>
            <w:proofErr w:type="spellStart"/>
            <w:r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</w:p>
        </w:tc>
        <w:tc>
          <w:tcPr>
            <w:tcW w:w="2325" w:type="dxa"/>
          </w:tcPr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gramStart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СУММ(</w:t>
            </w:r>
            <w:proofErr w:type="gramEnd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A7: D17)</w:t>
            </w:r>
          </w:p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780684" w:rsidTr="005F617A">
        <w:tc>
          <w:tcPr>
            <w:tcW w:w="561" w:type="dxa"/>
          </w:tcPr>
          <w:p w:rsidR="00FC7150" w:rsidRPr="005F617A" w:rsidRDefault="005F617A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32" w:type="dxa"/>
          </w:tcPr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задач профессиональной деятельности как записать функцию поиска среднего значения чисел, хранящихся в ячейках в диапазоне от A7 до D17 и ячейки M21 в </w:t>
            </w:r>
            <w:proofErr w:type="spellStart"/>
            <w:r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</w:p>
        </w:tc>
        <w:tc>
          <w:tcPr>
            <w:tcW w:w="2325" w:type="dxa"/>
          </w:tcPr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gramStart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СРЗНАЧ(</w:t>
            </w:r>
            <w:proofErr w:type="gramEnd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A7:D17; M21)</w:t>
            </w:r>
          </w:p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780684" w:rsidTr="005F617A">
        <w:tc>
          <w:tcPr>
            <w:tcW w:w="561" w:type="dxa"/>
          </w:tcPr>
          <w:p w:rsidR="00FC7150" w:rsidRPr="005F617A" w:rsidRDefault="005F617A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32" w:type="dxa"/>
          </w:tcPr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задач профессиональной деятельности требуется в </w:t>
            </w:r>
            <w:proofErr w:type="spellStart"/>
            <w:r w:rsidRPr="005F617A"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</w:rPr>
              <w:t>Excel</w:t>
            </w:r>
            <w:proofErr w:type="spellEnd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в ячейке D2 вычислить минимум среди ячейки А1 и диапазона ячеек от В2 по С3. Необходимый результат получается при использовании формулы:</w:t>
            </w:r>
          </w:p>
        </w:tc>
        <w:tc>
          <w:tcPr>
            <w:tcW w:w="2325" w:type="dxa"/>
          </w:tcPr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=МИН(</w:t>
            </w:r>
            <w:r w:rsidR="00D96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Start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  <w:r w:rsidR="00D96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="00D96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780684" w:rsidTr="005F617A">
        <w:tc>
          <w:tcPr>
            <w:tcW w:w="561" w:type="dxa"/>
          </w:tcPr>
          <w:p w:rsidR="00FC7150" w:rsidRPr="005F617A" w:rsidRDefault="005F617A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32" w:type="dxa"/>
          </w:tcPr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 фрагмент электронной таблицы </w:t>
            </w:r>
            <w:proofErr w:type="spellStart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- – современной информационной технологии работы с табличными данными в режиме отображения формул. Значение в ячейке В3 будет равно?</w:t>
            </w:r>
          </w:p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EA6A9B" wp14:editId="38089001">
                  <wp:extent cx="2686050" cy="695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" t="10989" r="68960" b="79573"/>
                          <a:stretch/>
                        </pic:blipFill>
                        <pic:spPr bwMode="auto">
                          <a:xfrm>
                            <a:off x="0" y="0"/>
                            <a:ext cx="2686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2742" w:type="dxa"/>
          </w:tcPr>
          <w:p w:rsidR="00FC7150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FC7150" w:rsidRPr="00780684" w:rsidTr="005F617A">
        <w:tc>
          <w:tcPr>
            <w:tcW w:w="561" w:type="dxa"/>
          </w:tcPr>
          <w:p w:rsidR="00FC7150" w:rsidRPr="005F617A" w:rsidRDefault="005F617A" w:rsidP="00FC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932" w:type="dxa"/>
          </w:tcPr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формула из ячейки D1:</w:t>
            </w:r>
          </w:p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1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B894C15" wp14:editId="1D3893AE">
                  <wp:extent cx="3648075" cy="10096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7" t="26848" r="66000" b="62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150" w:rsidRPr="005F617A" w:rsidRDefault="00FC7150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Была скопирована в ячейку E2. В ячейке E2 получится формула:</w:t>
            </w:r>
          </w:p>
        </w:tc>
        <w:tc>
          <w:tcPr>
            <w:tcW w:w="2325" w:type="dxa"/>
          </w:tcPr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=B2+C2</w:t>
            </w:r>
          </w:p>
          <w:p w:rsidR="00FC7150" w:rsidRPr="005F617A" w:rsidRDefault="00FC7150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</w:tcPr>
          <w:p w:rsidR="00FC7150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Дан верный ответ</w:t>
            </w:r>
          </w:p>
        </w:tc>
      </w:tr>
      <w:tr w:rsidR="000D5676" w:rsidRPr="00780684" w:rsidTr="005F617A">
        <w:tc>
          <w:tcPr>
            <w:tcW w:w="561" w:type="dxa"/>
          </w:tcPr>
          <w:p w:rsidR="000D5676" w:rsidRPr="005F617A" w:rsidRDefault="005F617A" w:rsidP="000D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32" w:type="dxa"/>
          </w:tcPr>
          <w:p w:rsidR="000D5676" w:rsidRPr="005F617A" w:rsidRDefault="00024877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ф</w:t>
            </w:r>
            <w:r w:rsidR="000D5676"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ормула из ячейки D1: </w:t>
            </w:r>
          </w:p>
          <w:p w:rsidR="000D5676" w:rsidRPr="005F617A" w:rsidRDefault="000D5676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105308" wp14:editId="6E4E3192">
                  <wp:extent cx="2809875" cy="7524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2" t="27209" r="66260" b="62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76" w:rsidRPr="005F617A" w:rsidRDefault="000D5676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Была скопирована в ячейку E2. В ячейк</w:t>
            </w:r>
            <w:r w:rsidR="000C7072" w:rsidRPr="005F61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 xml:space="preserve"> E2 получится число:</w:t>
            </w:r>
          </w:p>
        </w:tc>
        <w:tc>
          <w:tcPr>
            <w:tcW w:w="2325" w:type="dxa"/>
          </w:tcPr>
          <w:p w:rsidR="000D5676" w:rsidRPr="005F617A" w:rsidRDefault="000D5676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42" w:type="dxa"/>
          </w:tcPr>
          <w:p w:rsidR="000D5676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  <w:tr w:rsidR="000D5676" w:rsidTr="005F617A">
        <w:tc>
          <w:tcPr>
            <w:tcW w:w="561" w:type="dxa"/>
          </w:tcPr>
          <w:p w:rsidR="000D5676" w:rsidRPr="005F617A" w:rsidRDefault="005F617A" w:rsidP="000D5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32" w:type="dxa"/>
          </w:tcPr>
          <w:p w:rsidR="000D5676" w:rsidRPr="005F617A" w:rsidRDefault="000D5676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Дан фрагмент БД:</w:t>
            </w:r>
          </w:p>
          <w:p w:rsidR="000D5676" w:rsidRPr="005F617A" w:rsidRDefault="000D5676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F3E13C" wp14:editId="3D147145">
                  <wp:extent cx="3238500" cy="12858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4" t="27252" r="53571" b="50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76" w:rsidRPr="005F617A" w:rsidRDefault="000D5676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Для получения выборки был применен фильтр:</w:t>
            </w:r>
          </w:p>
          <w:p w:rsidR="000D5676" w:rsidRPr="005F617A" w:rsidRDefault="000D5676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4A3FED" wp14:editId="3F835B76">
                  <wp:extent cx="4400550" cy="5238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4" t="52870" r="51604" b="40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76" w:rsidRPr="005F617A" w:rsidRDefault="00046FE3" w:rsidP="005F6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При решении задач профессиональной деятельности к</w:t>
            </w:r>
            <w:r w:rsidR="000D5676" w:rsidRPr="005F617A">
              <w:rPr>
                <w:rFonts w:ascii="Times New Roman" w:hAnsi="Times New Roman" w:cs="Times New Roman"/>
                <w:sz w:val="20"/>
                <w:szCs w:val="20"/>
              </w:rPr>
              <w:t>оличество записей в сформированной выборке будет равно:</w:t>
            </w:r>
          </w:p>
        </w:tc>
        <w:tc>
          <w:tcPr>
            <w:tcW w:w="2325" w:type="dxa"/>
          </w:tcPr>
          <w:p w:rsidR="000D5676" w:rsidRPr="005F617A" w:rsidRDefault="000D5676" w:rsidP="005F6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2" w:type="dxa"/>
          </w:tcPr>
          <w:p w:rsidR="000D5676" w:rsidRPr="005F617A" w:rsidRDefault="00FC7150" w:rsidP="00FC7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7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Дан верный ответ</w:t>
            </w:r>
          </w:p>
        </w:tc>
      </w:tr>
    </w:tbl>
    <w:p w:rsidR="00A72C55" w:rsidRDefault="00A72C55" w:rsidP="00A72C55">
      <w:pPr>
        <w:rPr>
          <w:rFonts w:ascii="Times New Roman" w:hAnsi="Times New Roman" w:cs="Times New Roman"/>
          <w:sz w:val="28"/>
          <w:szCs w:val="28"/>
        </w:rPr>
      </w:pPr>
    </w:p>
    <w:p w:rsidR="00590487" w:rsidRDefault="0059048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3222C7" w:rsidRDefault="003222C7" w:rsidP="003222C7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90487" w:rsidRPr="00590487" w:rsidRDefault="00590487" w:rsidP="00590487">
      <w:pPr>
        <w:ind w:left="858" w:right="8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87"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59048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ОЦЕНОЧНЫХ</w:t>
      </w:r>
      <w:r w:rsidRPr="0059048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5904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ДЛЯ</w:t>
      </w:r>
      <w:r w:rsidRPr="005904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5904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pacing w:val="-2"/>
          <w:sz w:val="28"/>
          <w:szCs w:val="28"/>
        </w:rPr>
        <w:t>АТТЕСТАЦИИ</w:t>
      </w:r>
    </w:p>
    <w:p w:rsidR="00590487" w:rsidRPr="00590487" w:rsidRDefault="00590487" w:rsidP="00590487">
      <w:pPr>
        <w:pStyle w:val="a8"/>
        <w:rPr>
          <w:b/>
          <w:sz w:val="28"/>
          <w:szCs w:val="28"/>
        </w:rPr>
      </w:pPr>
    </w:p>
    <w:p w:rsidR="00590487" w:rsidRPr="00590487" w:rsidRDefault="00590487" w:rsidP="00590487">
      <w:pPr>
        <w:spacing w:before="1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487">
        <w:rPr>
          <w:rFonts w:ascii="Times New Roman" w:hAnsi="Times New Roman" w:cs="Times New Roman"/>
          <w:b/>
          <w:sz w:val="28"/>
          <w:szCs w:val="28"/>
        </w:rPr>
        <w:t>Примерные</w:t>
      </w:r>
      <w:r w:rsidRPr="0059048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59048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sz w:val="28"/>
          <w:szCs w:val="28"/>
        </w:rPr>
        <w:t>к</w:t>
      </w:r>
      <w:r w:rsidRPr="0059048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EA5D45">
        <w:rPr>
          <w:rFonts w:ascii="Times New Roman" w:hAnsi="Times New Roman" w:cs="Times New Roman"/>
          <w:b/>
          <w:spacing w:val="-1"/>
          <w:sz w:val="28"/>
          <w:szCs w:val="28"/>
        </w:rPr>
        <w:t xml:space="preserve">зачету и </w:t>
      </w:r>
      <w:r w:rsidRPr="00590487">
        <w:rPr>
          <w:rFonts w:ascii="Times New Roman" w:hAnsi="Times New Roman" w:cs="Times New Roman"/>
          <w:b/>
          <w:spacing w:val="-2"/>
          <w:sz w:val="28"/>
          <w:szCs w:val="28"/>
        </w:rPr>
        <w:t xml:space="preserve">экзамену </w:t>
      </w:r>
    </w:p>
    <w:p w:rsidR="00590487" w:rsidRPr="00590487" w:rsidRDefault="00590487" w:rsidP="00590487">
      <w:pPr>
        <w:ind w:left="861" w:right="89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487">
        <w:rPr>
          <w:rFonts w:ascii="Times New Roman" w:hAnsi="Times New Roman" w:cs="Times New Roman"/>
          <w:b/>
          <w:i/>
          <w:sz w:val="28"/>
          <w:szCs w:val="28"/>
        </w:rPr>
        <w:t>Контролируемые</w:t>
      </w:r>
      <w:r w:rsidRPr="00590487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i/>
          <w:sz w:val="28"/>
          <w:szCs w:val="28"/>
        </w:rPr>
        <w:t>компетенции –</w:t>
      </w:r>
      <w:r w:rsidRPr="00590487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90487">
        <w:rPr>
          <w:rFonts w:ascii="Times New Roman" w:hAnsi="Times New Roman" w:cs="Times New Roman"/>
          <w:b/>
          <w:i/>
          <w:sz w:val="28"/>
          <w:szCs w:val="28"/>
        </w:rPr>
        <w:t>ОПК-4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2758"/>
        <w:gridCol w:w="11025"/>
      </w:tblGrid>
      <w:tr w:rsidR="00590487" w:rsidRPr="006022CA" w:rsidTr="00590487">
        <w:trPr>
          <w:trHeight w:val="230"/>
        </w:trPr>
        <w:tc>
          <w:tcPr>
            <w:tcW w:w="267" w:type="pct"/>
          </w:tcPr>
          <w:p w:rsidR="00590487" w:rsidRPr="006022CA" w:rsidRDefault="00590487" w:rsidP="00F43F25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947" w:type="pct"/>
          </w:tcPr>
          <w:p w:rsidR="00590487" w:rsidRPr="006022CA" w:rsidRDefault="00590487" w:rsidP="00F43F25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3786" w:type="pct"/>
          </w:tcPr>
          <w:p w:rsidR="00590487" w:rsidRPr="006022CA" w:rsidRDefault="00590487" w:rsidP="00F43F2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590487" w:rsidRPr="006022CA" w:rsidTr="00590487">
        <w:trPr>
          <w:trHeight w:val="21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spacing w:before="1"/>
              <w:rPr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590487" w:rsidP="00F43F25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Понятие информационной технологии</w:t>
            </w:r>
          </w:p>
        </w:tc>
        <w:tc>
          <w:tcPr>
            <w:tcW w:w="3786" w:type="pct"/>
          </w:tcPr>
          <w:p w:rsidR="00590487" w:rsidRPr="005F617A" w:rsidRDefault="00590487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Информационная технология (ИТ)</w:t>
            </w:r>
            <w:r w:rsidRPr="005F617A">
              <w:rPr>
                <w:sz w:val="20"/>
                <w:szCs w:val="20"/>
                <w:lang w:eastAsia="en-US"/>
              </w:rPr>
              <w:t> — </w:t>
            </w:r>
            <w:r w:rsidRPr="005F617A">
              <w:rPr>
                <w:bCs/>
                <w:sz w:val="20"/>
                <w:szCs w:val="20"/>
                <w:lang w:eastAsia="en-US"/>
              </w:rPr>
              <w:t>система методов и способов сбора, накопления, хранения, поиска, обработки, анализа, выдачи данных, информации и знаний</w:t>
            </w:r>
            <w:r w:rsidRPr="005F617A">
              <w:rPr>
                <w:sz w:val="20"/>
                <w:szCs w:val="20"/>
                <w:lang w:eastAsia="en-US"/>
              </w:rPr>
              <w:t xml:space="preserve"> на основе применения аппаратных и программных средств в соответствии с требованиями, предъявляемыми пользователями.  </w:t>
            </w:r>
          </w:p>
          <w:p w:rsidR="00590487" w:rsidRPr="005F617A" w:rsidRDefault="00590487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Цель любой информационной технологии</w:t>
            </w:r>
            <w:r w:rsidRPr="005F617A">
              <w:rPr>
                <w:sz w:val="20"/>
                <w:szCs w:val="20"/>
                <w:lang w:eastAsia="en-US"/>
              </w:rPr>
              <w:t xml:space="preserve"> — получение нужной информации требуемого качества на заданном носителе.  </w:t>
            </w:r>
          </w:p>
          <w:p w:rsidR="00590487" w:rsidRPr="005F617A" w:rsidRDefault="00590487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Информационные технологии состоят из трёх основных компонентов</w:t>
            </w:r>
            <w:r w:rsidRPr="005F617A">
              <w:rPr>
                <w:sz w:val="20"/>
                <w:szCs w:val="20"/>
                <w:lang w:eastAsia="en-US"/>
              </w:rPr>
              <w:t xml:space="preserve">:  </w:t>
            </w:r>
          </w:p>
          <w:p w:rsidR="00590487" w:rsidRPr="005F617A" w:rsidRDefault="00590487" w:rsidP="005F617A">
            <w:pPr>
              <w:pStyle w:val="futurismarkdown-listitem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Комплекс технических средств</w:t>
            </w:r>
            <w:r w:rsidRPr="005F617A">
              <w:rPr>
                <w:sz w:val="20"/>
                <w:szCs w:val="20"/>
                <w:lang w:eastAsia="en-US"/>
              </w:rPr>
              <w:t xml:space="preserve"> — вычислительной, телекоммуникационной и организационной техники.  </w:t>
            </w:r>
          </w:p>
          <w:p w:rsidR="00590487" w:rsidRPr="005F617A" w:rsidRDefault="00590487" w:rsidP="005F617A">
            <w:pPr>
              <w:pStyle w:val="futurismarkdown-listitem"/>
              <w:numPr>
                <w:ilvl w:val="0"/>
                <w:numId w:val="10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Система программных средств</w:t>
            </w:r>
            <w:r w:rsidRPr="005F617A">
              <w:rPr>
                <w:sz w:val="20"/>
                <w:szCs w:val="20"/>
                <w:lang w:eastAsia="en-US"/>
              </w:rPr>
              <w:t xml:space="preserve"> — общего (системного) и функционального (прикладного) программного обеспечения.  </w:t>
            </w:r>
          </w:p>
          <w:p w:rsidR="00590487" w:rsidRPr="005F617A" w:rsidRDefault="00590487" w:rsidP="005F617A">
            <w:pPr>
              <w:pStyle w:val="futurismarkdown-listitem"/>
              <w:numPr>
                <w:ilvl w:val="0"/>
                <w:numId w:val="10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Система организационно-методического обеспечения</w:t>
            </w:r>
            <w:r w:rsidRPr="005F617A">
              <w:rPr>
                <w:sz w:val="20"/>
                <w:szCs w:val="20"/>
                <w:lang w:eastAsia="en-US"/>
              </w:rPr>
              <w:t xml:space="preserve">.  </w:t>
            </w:r>
          </w:p>
          <w:p w:rsidR="00590487" w:rsidRPr="005F617A" w:rsidRDefault="00590487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  <w:lang w:eastAsia="en-US"/>
              </w:rPr>
              <w:t>Информационные технологии предназначены для оптимизации процесса сбора, хранения и обработки информации, снижения трудоёмкости использования информационных ресурсов, повышения обоснованности управленческих решений за счёт интеграции и своевременного обновления информации. </w:t>
            </w:r>
          </w:p>
        </w:tc>
      </w:tr>
      <w:tr w:rsidR="00590487" w:rsidRPr="006022CA" w:rsidTr="00590487">
        <w:trPr>
          <w:trHeight w:val="263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947" w:type="pct"/>
          </w:tcPr>
          <w:p w:rsidR="00590487" w:rsidRDefault="00590487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информационных технологий (по характеру использования, по типу пользовательского интерфейса)</w:t>
            </w:r>
          </w:p>
          <w:p w:rsidR="00590487" w:rsidRPr="006022CA" w:rsidRDefault="00590487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3786" w:type="pct"/>
          </w:tcPr>
          <w:p w:rsidR="00590487" w:rsidRPr="005F617A" w:rsidRDefault="00590487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Классификация информационных технологий может проводиться по разным критериям</w:t>
            </w:r>
            <w:r w:rsidRPr="005F617A">
              <w:rPr>
                <w:bCs/>
                <w:sz w:val="20"/>
                <w:szCs w:val="20"/>
                <w:lang w:eastAsia="en-US"/>
              </w:rPr>
              <w:t>.  </w:t>
            </w:r>
          </w:p>
          <w:p w:rsidR="00590487" w:rsidRPr="005F617A" w:rsidRDefault="00590487" w:rsidP="005F617A">
            <w:pPr>
              <w:pStyle w:val="futurismarkdown-listitem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По назначению и характеру использования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Обеспечивающие информационные технологии — это технологии обработки информации, которые могут использоваться как инструменты в различных предметных областях для решения специализированных задач. К ним относятся технологии текстовой обработки, работы с базами данных,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мультимедиатехнологии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>, распознавания символов, телекоммуникационные технологии, защиты информации, разработки программного обеспечения и т. </w:t>
            </w:r>
            <w:proofErr w:type="gramStart"/>
            <w:r w:rsidRPr="005F617A">
              <w:rPr>
                <w:bCs/>
                <w:sz w:val="20"/>
                <w:szCs w:val="20"/>
                <w:lang w:eastAsia="en-US"/>
              </w:rPr>
              <w:t>д..</w:t>
            </w:r>
            <w:proofErr w:type="gramEnd"/>
            <w:r w:rsidRPr="005F617A">
              <w:rPr>
                <w:bCs/>
                <w:sz w:val="20"/>
                <w:szCs w:val="20"/>
                <w:lang w:eastAsia="en-US"/>
              </w:rPr>
              <w:t xml:space="preserve"> Функциональные информационные технологии — это технологии, реализующие типовые процедуры обработки информации в определённой предметной области. Они строятся на основе обеспечивающих информационных технологий и направлены на обеспечение автоматизированного решения задач специалистов данной области.  </w:t>
            </w:r>
          </w:p>
          <w:p w:rsidR="00590487" w:rsidRPr="005F617A" w:rsidRDefault="00590487" w:rsidP="005F617A">
            <w:pPr>
              <w:pStyle w:val="futurismarkdown-listitem"/>
              <w:numPr>
                <w:ilvl w:val="0"/>
                <w:numId w:val="1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  <w:lang w:eastAsia="en-US"/>
              </w:rPr>
              <w:t>По типу пользовательского интерфейса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  Пакетные информационные технологии характеризуются тем, что операции по обработке информации производятся в заранее определённой последовательности и не требуют вмешательства пользователя. Диалоговые информационные технологии предоставляют пользователям возможность взаимодействовать с хранящимися в системе информационными ресурсами в режиме реального времени, получая при этом всю необходимую информацию для решения функциональных задач и принятия решений. Сетевые информационные технологии обеспечивают пользователю доступ к территориально распределённым информационным и вычислительным ресурсам с помощью специальных средств связи.  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794900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Какие информационные технологии</w:t>
            </w:r>
            <w:r w:rsidR="00136335">
              <w:rPr>
                <w:sz w:val="20"/>
              </w:rPr>
              <w:t xml:space="preserve"> позволяют обрабатывать статистические данные</w:t>
            </w:r>
          </w:p>
        </w:tc>
        <w:tc>
          <w:tcPr>
            <w:tcW w:w="3786" w:type="pct"/>
          </w:tcPr>
          <w:p w:rsidR="00794900" w:rsidRPr="005F617A" w:rsidRDefault="00794900" w:rsidP="005F617A">
            <w:pPr>
              <w:pStyle w:val="futurismarkdown-listitem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Автоматизация сбора данных</w:t>
            </w:r>
            <w:r w:rsidRPr="005F617A">
              <w:rPr>
                <w:bCs/>
                <w:sz w:val="20"/>
                <w:szCs w:val="20"/>
                <w:lang w:eastAsia="en-US"/>
              </w:rPr>
              <w:t>. С развитием интернета и цифровых технологий стало возможным собирать данные из различных источников онлайн, включая административные базы данных, социальные сети, веб-сайты и другие. Это позволяет сократить время и затраты на сбор информации, а также улучшить её качество и достоверность. </w:t>
            </w:r>
            <w:r w:rsidR="00136335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794900" w:rsidRPr="005F617A" w:rsidRDefault="00794900" w:rsidP="005F617A">
            <w:pPr>
              <w:pStyle w:val="futurismarkdown-listitem"/>
              <w:numPr>
                <w:ilvl w:val="0"/>
                <w:numId w:val="1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Использование специализированных программных продуктов</w:t>
            </w:r>
            <w:r w:rsidRPr="005F617A">
              <w:rPr>
                <w:bCs/>
                <w:sz w:val="20"/>
                <w:szCs w:val="20"/>
                <w:lang w:eastAsia="en-US"/>
              </w:rPr>
              <w:t>. Современные статистические пакеты и аналитические платформы позволяют проводить сложные статистические анализы, включая корреляционный анализ, регрессионный анализ, временные ряды и другие. </w:t>
            </w:r>
            <w:r w:rsidR="00136335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794900" w:rsidRPr="005F617A" w:rsidRDefault="00794900" w:rsidP="005F617A">
            <w:pPr>
              <w:pStyle w:val="futurismarkdown-listitem"/>
              <w:numPr>
                <w:ilvl w:val="0"/>
                <w:numId w:val="1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 xml:space="preserve">Технологии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биг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>-дата</w:t>
            </w:r>
            <w:r w:rsidRPr="005F617A">
              <w:rPr>
                <w:bCs/>
                <w:sz w:val="20"/>
                <w:szCs w:val="20"/>
                <w:lang w:eastAsia="en-US"/>
              </w:rPr>
              <w:t>. Они позволяют обрабатывать и анализировать большие объёмы данных, которые ранее было трудно или невозможно обработать с помощью традиционных методов. </w:t>
            </w:r>
            <w:r w:rsidR="00136335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794900" w:rsidRPr="005F617A" w:rsidRDefault="00794900" w:rsidP="005F617A">
            <w:pPr>
              <w:pStyle w:val="futurismarkdown-listitem"/>
              <w:numPr>
                <w:ilvl w:val="0"/>
                <w:numId w:val="1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lastRenderedPageBreak/>
              <w:t>Технологии машинного обучения и искусственного интеллекта</w:t>
            </w:r>
            <w:r w:rsidRPr="005F617A">
              <w:rPr>
                <w:bCs/>
                <w:sz w:val="20"/>
                <w:szCs w:val="20"/>
                <w:lang w:eastAsia="en-US"/>
              </w:rPr>
              <w:t>. Они позволяют создавать интеллектуальные системы анализа данных, которые способны выявлять скрытые закономерности и шаблоны в данных, автоматически делать прогнозы и принимать решения на основе имеющейся информации.</w:t>
            </w:r>
            <w:r w:rsidR="00136335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590487" w:rsidRPr="005F617A" w:rsidRDefault="00794900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Также для обработки статистических данных могут использоваться </w:t>
            </w:r>
            <w:r w:rsidRPr="005F617A">
              <w:rPr>
                <w:sz w:val="20"/>
                <w:szCs w:val="20"/>
                <w:lang w:eastAsia="en-US"/>
              </w:rPr>
              <w:t>комплексы электронной обработки информации (КЭОИ)</w:t>
            </w:r>
            <w:r w:rsidRPr="005F617A">
              <w:rPr>
                <w:bCs/>
                <w:sz w:val="20"/>
                <w:szCs w:val="20"/>
                <w:lang w:eastAsia="en-US"/>
              </w:rPr>
              <w:t>, которые представляют собой совокупность программных средств, обеспечивающих решение отдельных регламентных задач с использованием локальных массивов информации. 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136335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Что такое </w:t>
            </w:r>
            <w:proofErr w:type="spellStart"/>
            <w:r w:rsidRPr="00136335">
              <w:rPr>
                <w:sz w:val="20"/>
              </w:rPr>
              <w:t>Big</w:t>
            </w:r>
            <w:proofErr w:type="spellEnd"/>
            <w:r w:rsidRPr="00136335">
              <w:rPr>
                <w:sz w:val="20"/>
              </w:rPr>
              <w:t xml:space="preserve"> </w:t>
            </w:r>
            <w:proofErr w:type="spellStart"/>
            <w:r w:rsidRPr="00136335">
              <w:rPr>
                <w:sz w:val="20"/>
              </w:rPr>
              <w:t>Data</w:t>
            </w:r>
            <w:proofErr w:type="spellEnd"/>
            <w:r>
              <w:rPr>
                <w:sz w:val="20"/>
              </w:rPr>
              <w:t>? Где применяется данная технология.</w:t>
            </w:r>
          </w:p>
        </w:tc>
        <w:tc>
          <w:tcPr>
            <w:tcW w:w="3786" w:type="pct"/>
          </w:tcPr>
          <w:p w:rsidR="00590487" w:rsidRPr="005F617A" w:rsidRDefault="00136335" w:rsidP="005F617A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proofErr w:type="spellStart"/>
            <w:r w:rsidRPr="005F617A">
              <w:rPr>
                <w:bCs/>
                <w:sz w:val="20"/>
                <w:szCs w:val="20"/>
              </w:rPr>
              <w:t>Big</w:t>
            </w:r>
            <w:proofErr w:type="spellEnd"/>
            <w:r w:rsidRPr="005F617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F617A">
              <w:rPr>
                <w:bCs/>
                <w:sz w:val="20"/>
                <w:szCs w:val="20"/>
              </w:rPr>
              <w:t>Data</w:t>
            </w:r>
            <w:proofErr w:type="spellEnd"/>
            <w:r w:rsidRPr="005F617A">
              <w:rPr>
                <w:bCs/>
                <w:sz w:val="20"/>
                <w:szCs w:val="20"/>
              </w:rPr>
              <w:t xml:space="preserve"> (в переводе с английского «Большие данные») — это термин, который используется для описания колоссальных объемов данных, которые невозможно эффективно обработать с использованием традиционных методов. То есть с ними не справится ни обычный человек, ни простой пользовательский компьютер. Для обработки больших данных применяют специальные технологии и программное обеспечение. При этом огромные объемы информации можно использовать для решения задач, требующих высокой точности прогнозов, поиска обоснований для тех или иных решений, персонализации сервисов и так далее. Используется в:</w:t>
            </w:r>
          </w:p>
          <w:p w:rsidR="00136335" w:rsidRPr="005F617A" w:rsidRDefault="00136335" w:rsidP="005F617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6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Бизнесе и маркетинге для прогнозирования трендов, анализа рынка, оптимизации цен, улучшения клиентского опыта и принятия решений на основе данных.</w:t>
            </w:r>
          </w:p>
          <w:p w:rsidR="00136335" w:rsidRPr="005F617A" w:rsidRDefault="00136335" w:rsidP="005F617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6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Здравоохранение. Помогают улучшить диагностику, предсказывать распространение болезней, оптимизировать процессы лечения пациентов и проводить исследования в области медицины.</w:t>
            </w:r>
          </w:p>
          <w:p w:rsidR="00136335" w:rsidRPr="005F617A" w:rsidRDefault="00136335" w:rsidP="005F617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6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Финансы. Для анализа клиентских данных, предсказания рыночных трендов и оптимизации инвестиционных стратегий.</w:t>
            </w:r>
          </w:p>
          <w:p w:rsidR="00136335" w:rsidRPr="005F617A" w:rsidRDefault="00136335" w:rsidP="005F617A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5F617A">
              <w:rPr>
                <w:b w:val="0"/>
                <w:sz w:val="20"/>
                <w:szCs w:val="20"/>
                <w:lang w:eastAsia="en-US"/>
              </w:rPr>
              <w:t>4. Транспорт и логистика</w:t>
            </w:r>
            <w:r w:rsidRPr="005F617A">
              <w:rPr>
                <w:bCs w:val="0"/>
                <w:sz w:val="20"/>
                <w:szCs w:val="20"/>
                <w:lang w:eastAsia="en-US"/>
              </w:rPr>
              <w:t xml:space="preserve"> </w:t>
            </w:r>
            <w:r w:rsidRPr="005F617A">
              <w:rPr>
                <w:b w:val="0"/>
                <w:bCs w:val="0"/>
                <w:sz w:val="20"/>
                <w:szCs w:val="20"/>
                <w:lang w:eastAsia="en-US"/>
              </w:rPr>
              <w:t>для оптимизации маршрутов, управления инфраструктурой и улучшения эффективности транспортных средств.</w:t>
            </w:r>
          </w:p>
          <w:p w:rsidR="00136335" w:rsidRPr="005F617A" w:rsidRDefault="00136335" w:rsidP="005F617A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 w:val="0"/>
                <w:i/>
                <w:sz w:val="20"/>
                <w:szCs w:val="20"/>
                <w:lang w:eastAsia="en-US"/>
              </w:rPr>
            </w:pPr>
            <w:r w:rsidRPr="005F617A">
              <w:rPr>
                <w:b w:val="0"/>
                <w:sz w:val="20"/>
                <w:szCs w:val="20"/>
                <w:lang w:eastAsia="en-US"/>
              </w:rPr>
              <w:t xml:space="preserve">5. Наука </w:t>
            </w:r>
            <w:r w:rsidRPr="005F617A">
              <w:rPr>
                <w:b w:val="0"/>
                <w:bCs w:val="0"/>
                <w:sz w:val="20"/>
                <w:szCs w:val="20"/>
                <w:lang w:eastAsia="en-US"/>
              </w:rPr>
              <w:t>для обработки и анализа огромных объемов данных, например, в астрофизике, генетике, климатологии и других областях.</w:t>
            </w:r>
            <w:r w:rsidRPr="005F617A">
              <w:rPr>
                <w:bCs w:val="0"/>
                <w:i/>
                <w:sz w:val="20"/>
                <w:szCs w:val="20"/>
                <w:lang w:eastAsia="en-US"/>
              </w:rPr>
              <w:t xml:space="preserve"> </w:t>
            </w:r>
          </w:p>
          <w:p w:rsidR="00136335" w:rsidRPr="005F617A" w:rsidRDefault="00136335" w:rsidP="005F617A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5F617A">
              <w:rPr>
                <w:b w:val="0"/>
                <w:sz w:val="20"/>
                <w:szCs w:val="20"/>
                <w:lang w:eastAsia="en-US"/>
              </w:rPr>
              <w:t xml:space="preserve">6. Социальные медиа и интернет </w:t>
            </w:r>
            <w:r w:rsidRPr="005F617A">
              <w:rPr>
                <w:b w:val="0"/>
                <w:bCs w:val="0"/>
                <w:sz w:val="20"/>
                <w:szCs w:val="20"/>
                <w:lang w:eastAsia="en-US"/>
              </w:rPr>
              <w:t>для анализа поведения пользователей, персонализации контента и улучшения рекламных кампаний.</w:t>
            </w:r>
          </w:p>
          <w:p w:rsidR="00136335" w:rsidRPr="005F617A" w:rsidRDefault="00136335" w:rsidP="005F617A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 w:val="0"/>
                <w:sz w:val="20"/>
                <w:szCs w:val="20"/>
                <w:lang w:eastAsia="en-US"/>
              </w:rPr>
            </w:pPr>
            <w:r w:rsidRPr="005F617A">
              <w:rPr>
                <w:b w:val="0"/>
                <w:sz w:val="20"/>
                <w:szCs w:val="20"/>
                <w:lang w:eastAsia="en-US"/>
              </w:rPr>
              <w:t xml:space="preserve">7. Государственное управление </w:t>
            </w:r>
            <w:r w:rsidRPr="005F617A">
              <w:rPr>
                <w:b w:val="0"/>
                <w:bCs w:val="0"/>
                <w:sz w:val="20"/>
                <w:szCs w:val="20"/>
                <w:lang w:eastAsia="en-US"/>
              </w:rPr>
              <w:t>для анализа данных о гражданах, улучшения государственных услуг, предсказания социальных и экономических трендов.</w:t>
            </w:r>
          </w:p>
          <w:p w:rsidR="00136335" w:rsidRPr="005F617A" w:rsidRDefault="00136335" w:rsidP="005F617A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F617A">
              <w:rPr>
                <w:b w:val="0"/>
                <w:sz w:val="20"/>
                <w:szCs w:val="20"/>
                <w:lang w:eastAsia="en-US"/>
              </w:rPr>
              <w:t>8. Образование.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136335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Назначение табличного процессора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Excel</w:t>
            </w:r>
            <w:proofErr w:type="spellEnd"/>
            <w:r w:rsidR="00590487" w:rsidRPr="00775203">
              <w:rPr>
                <w:sz w:val="20"/>
              </w:rPr>
              <w:t>.</w:t>
            </w:r>
          </w:p>
        </w:tc>
        <w:tc>
          <w:tcPr>
            <w:tcW w:w="3786" w:type="pct"/>
          </w:tcPr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 xml:space="preserve">Назначение табличного процессора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Microsoft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> — решение практически любых задач расчётного характера, входные данные которых можно представить в виде таблиц. </w:t>
            </w:r>
            <w:r w:rsidR="0002103F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Некоторые возможности программы</w:t>
            </w:r>
            <w:r w:rsidRPr="005F617A">
              <w:rPr>
                <w:bCs/>
                <w:sz w:val="20"/>
                <w:szCs w:val="20"/>
                <w:lang w:eastAsia="en-US"/>
              </w:rPr>
              <w:t>:</w:t>
            </w:r>
          </w:p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проведение однотипных сложных расчётов над большими наборами данных; </w:t>
            </w:r>
          </w:p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автоматизация итоговых вычислений; </w:t>
            </w:r>
          </w:p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решение задач путём подбора значений параметров; </w:t>
            </w:r>
          </w:p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обработка (статистический анализ) результатов экспериментов; </w:t>
            </w:r>
          </w:p>
          <w:p w:rsidR="0002103F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проведение поиска оптимальных значений параметров (решение оптимизационных задач); </w:t>
            </w:r>
          </w:p>
          <w:p w:rsidR="0002103F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подготовка табличных документов; </w:t>
            </w:r>
          </w:p>
          <w:p w:rsidR="0002103F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построение диаграмм (в том числе и сводных) по имеющимся данным; </w:t>
            </w:r>
          </w:p>
          <w:p w:rsidR="00136335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создание и анализ баз данных (списков). </w:t>
            </w:r>
            <w:r w:rsidR="0002103F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590487" w:rsidRPr="005F617A" w:rsidRDefault="0013633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 применяют для решения планово-экономических, финансовых, технико-экономических и инженерных задач, для выполнения операций бухгалтерского и банковского учёта, при статистической обработке информации, анализе данных и прогнозировании проектов, для заполнения налоговых деклараций и т.п.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452D49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Какие виды фильтрации таблицы существуют в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Excel</w:t>
            </w:r>
            <w:proofErr w:type="spellEnd"/>
            <w:r w:rsidRPr="00775203">
              <w:rPr>
                <w:sz w:val="20"/>
              </w:rPr>
              <w:t>.</w:t>
            </w:r>
          </w:p>
        </w:tc>
        <w:tc>
          <w:tcPr>
            <w:tcW w:w="3786" w:type="pct"/>
          </w:tcPr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</w:rPr>
              <w:t xml:space="preserve">В </w:t>
            </w:r>
            <w:proofErr w:type="spellStart"/>
            <w:r w:rsidRPr="005F617A">
              <w:rPr>
                <w:sz w:val="20"/>
                <w:szCs w:val="20"/>
              </w:rPr>
              <w:t>Microsoft</w:t>
            </w:r>
            <w:proofErr w:type="spellEnd"/>
            <w:r w:rsidRPr="005F617A">
              <w:rPr>
                <w:sz w:val="20"/>
                <w:szCs w:val="20"/>
              </w:rPr>
              <w:t xml:space="preserve"> </w:t>
            </w:r>
            <w:proofErr w:type="spellStart"/>
            <w:r w:rsidRPr="005F617A">
              <w:rPr>
                <w:sz w:val="20"/>
                <w:szCs w:val="20"/>
              </w:rPr>
              <w:t>Excel</w:t>
            </w:r>
            <w:proofErr w:type="spellEnd"/>
            <w:r w:rsidRPr="005F617A">
              <w:rPr>
                <w:sz w:val="20"/>
                <w:szCs w:val="20"/>
              </w:rPr>
              <w:t xml:space="preserve"> существуют следующие виды фильтрации таблицы: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5F617A">
              <w:rPr>
                <w:bCs/>
                <w:sz w:val="20"/>
                <w:szCs w:val="20"/>
              </w:rPr>
              <w:t>Автофильтр</w:t>
            </w:r>
            <w:proofErr w:type="spellEnd"/>
            <w:r w:rsidRPr="005F617A">
              <w:rPr>
                <w:sz w:val="20"/>
                <w:szCs w:val="20"/>
              </w:rPr>
              <w:t>. Обеспечивает быстрый доступ к информации разного характера автоматическим способом. Содержит несколько установок: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t>«По значению в ячейке»</w:t>
            </w:r>
            <w:r w:rsidRPr="005F617A">
              <w:rPr>
                <w:sz w:val="20"/>
                <w:szCs w:val="20"/>
              </w:rPr>
              <w:t xml:space="preserve">. Пользователь выбирает строку данных на основе их конкретных значений в определённом столбце. 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t>«Числовые»</w:t>
            </w:r>
            <w:r w:rsidRPr="005F617A">
              <w:rPr>
                <w:sz w:val="20"/>
                <w:szCs w:val="20"/>
              </w:rPr>
              <w:t xml:space="preserve">. Содержат детальные настройки: «равно», «больше», «меньше», «выше среднего», «ниже среднего», «между», «первые 10».  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t>«Текстовый»</w:t>
            </w:r>
            <w:r w:rsidRPr="005F617A">
              <w:rPr>
                <w:sz w:val="20"/>
                <w:szCs w:val="20"/>
              </w:rPr>
              <w:t xml:space="preserve">. Позволяет вставить фильтр по определённому слову, фразе.  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lastRenderedPageBreak/>
              <w:t>«По дате»</w:t>
            </w:r>
            <w:r w:rsidRPr="005F617A">
              <w:rPr>
                <w:sz w:val="20"/>
                <w:szCs w:val="20"/>
              </w:rPr>
              <w:t xml:space="preserve">. Отображает информацию на основе указанной даты, времени.  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t>«По цвету»</w:t>
            </w:r>
            <w:r w:rsidRPr="005F617A">
              <w:rPr>
                <w:sz w:val="20"/>
                <w:szCs w:val="20"/>
              </w:rPr>
              <w:t xml:space="preserve">. Определяет строку по цвету ячейки, шрифта, заливки.  </w:t>
            </w:r>
          </w:p>
          <w:p w:rsidR="00452D49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t>Настраиваемый фильтр</w:t>
            </w:r>
            <w:r w:rsidRPr="005F617A">
              <w:rPr>
                <w:sz w:val="20"/>
                <w:szCs w:val="20"/>
              </w:rPr>
              <w:t>. С его помощью выполняют два условия отбора одновременно — команда «И» (</w:t>
            </w:r>
            <w:proofErr w:type="spellStart"/>
            <w:r w:rsidRPr="005F617A">
              <w:rPr>
                <w:sz w:val="20"/>
                <w:szCs w:val="20"/>
              </w:rPr>
              <w:t>And</w:t>
            </w:r>
            <w:proofErr w:type="spellEnd"/>
            <w:r w:rsidRPr="005F617A">
              <w:rPr>
                <w:sz w:val="20"/>
                <w:szCs w:val="20"/>
              </w:rPr>
              <w:t>), либо одно условие — команда «ИЛИ» (</w:t>
            </w:r>
            <w:proofErr w:type="spellStart"/>
            <w:r w:rsidRPr="005F617A">
              <w:rPr>
                <w:sz w:val="20"/>
                <w:szCs w:val="20"/>
              </w:rPr>
              <w:t>Оr</w:t>
            </w:r>
            <w:proofErr w:type="spellEnd"/>
            <w:r w:rsidRPr="005F617A">
              <w:rPr>
                <w:sz w:val="20"/>
                <w:szCs w:val="20"/>
              </w:rPr>
              <w:t xml:space="preserve">).  </w:t>
            </w:r>
          </w:p>
          <w:p w:rsidR="00590487" w:rsidRPr="005F617A" w:rsidRDefault="00452D49" w:rsidP="005F617A">
            <w:pPr>
              <w:pStyle w:val="TableParagraph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</w:rPr>
              <w:t>Расширенный фильтр</w:t>
            </w:r>
            <w:r w:rsidRPr="005F617A">
              <w:rPr>
                <w:sz w:val="20"/>
                <w:szCs w:val="20"/>
              </w:rPr>
              <w:t>. Предназначен для выполнения сложных задач, множественных операций. Он предоставляет пользователю дополнительные варианты: выбрать несколько значений сразу, объединять информацию благодаря логическим операторам, сравнивать значения, копировать и перемещать результат в другие части листа. 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452D49" w:rsidRDefault="00590487" w:rsidP="00F43F2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52D4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52D49" w:rsidRPr="00452D49">
              <w:rPr>
                <w:rFonts w:ascii="Times New Roman" w:hAnsi="Times New Roman" w:cs="Times New Roman"/>
                <w:sz w:val="20"/>
              </w:rPr>
              <w:t>Как</w:t>
            </w:r>
            <w:r w:rsidR="00452D49">
              <w:rPr>
                <w:rFonts w:ascii="Times New Roman" w:hAnsi="Times New Roman" w:cs="Times New Roman"/>
                <w:sz w:val="20"/>
              </w:rPr>
              <w:t xml:space="preserve">ие режимы подведения промежуточных итогов </w:t>
            </w:r>
            <w:r w:rsidR="00452D49" w:rsidRPr="00452D49">
              <w:rPr>
                <w:rFonts w:ascii="Times New Roman" w:hAnsi="Times New Roman" w:cs="Times New Roman"/>
                <w:sz w:val="20"/>
              </w:rPr>
              <w:t xml:space="preserve">существуют в </w:t>
            </w:r>
            <w:proofErr w:type="spellStart"/>
            <w:r w:rsidR="00452D49" w:rsidRPr="00452D49"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  <w:r w:rsidR="00452D49" w:rsidRPr="00452D4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52D49" w:rsidRPr="00452D49">
              <w:rPr>
                <w:rFonts w:ascii="Times New Roman" w:hAnsi="Times New Roman" w:cs="Times New Roman"/>
                <w:sz w:val="20"/>
              </w:rPr>
              <w:t>Excel</w:t>
            </w:r>
            <w:proofErr w:type="spellEnd"/>
            <w:r w:rsidR="00452D49" w:rsidRPr="00452D4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86" w:type="pct"/>
          </w:tcPr>
          <w:p w:rsidR="00452D49" w:rsidRPr="005F617A" w:rsidRDefault="00452D49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Microsoft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 существуют </w:t>
            </w:r>
            <w:r w:rsidRPr="005F617A">
              <w:rPr>
                <w:bCs/>
                <w:sz w:val="20"/>
                <w:szCs w:val="20"/>
                <w:lang w:eastAsia="en-US"/>
              </w:rPr>
              <w:t>два основных способа формирования промежуточных итогов</w:t>
            </w:r>
            <w:r w:rsidRPr="005F617A">
              <w:rPr>
                <w:sz w:val="20"/>
                <w:szCs w:val="20"/>
                <w:lang w:eastAsia="en-US"/>
              </w:rPr>
              <w:t>:</w:t>
            </w:r>
          </w:p>
          <w:p w:rsidR="00452D49" w:rsidRPr="005F617A" w:rsidRDefault="00452D49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 xml:space="preserve">Через режим «Промежуточный итог», данная команда находится на вкладке Данные. Для этого таблица должна быть отсортирована по критерию подведения итогов. Можно задать только один критерий подведения итогов и только один режим подведения итогов (сумма, среднее и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т.д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>). Результат получается на месте исходной таблицы.</w:t>
            </w:r>
          </w:p>
          <w:p w:rsidR="00590487" w:rsidRPr="005F617A" w:rsidRDefault="00452D49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  <w:lang w:eastAsia="en-US"/>
              </w:rPr>
              <w:t xml:space="preserve">Через режим «Сводных таблиц», который выбирается из вкладки Вставка. </w:t>
            </w:r>
            <w:r w:rsidRPr="005F617A">
              <w:rPr>
                <w:bCs/>
                <w:sz w:val="20"/>
                <w:szCs w:val="20"/>
                <w:lang w:eastAsia="en-US"/>
              </w:rPr>
              <w:t>Можно задавать любое количество критериев подведения итогов и любое количество режим</w:t>
            </w:r>
            <w:r w:rsidR="003B5C14" w:rsidRPr="005F617A">
              <w:rPr>
                <w:bCs/>
                <w:sz w:val="20"/>
                <w:szCs w:val="20"/>
                <w:lang w:eastAsia="en-US"/>
              </w:rPr>
              <w:t>ов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 подведения итогов (сумма, среднее и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т.д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). Результат получается </w:t>
            </w:r>
            <w:r w:rsidR="003B5C14" w:rsidRPr="005F617A">
              <w:rPr>
                <w:bCs/>
                <w:sz w:val="20"/>
                <w:szCs w:val="20"/>
                <w:lang w:eastAsia="en-US"/>
              </w:rPr>
              <w:t>за пределами таблицы, автоматически строится диаграмма.</w:t>
            </w:r>
          </w:p>
        </w:tc>
      </w:tr>
      <w:tr w:rsidR="00590487" w:rsidRPr="006022CA" w:rsidTr="00590487">
        <w:trPr>
          <w:trHeight w:val="267"/>
        </w:trPr>
        <w:tc>
          <w:tcPr>
            <w:tcW w:w="267" w:type="pct"/>
          </w:tcPr>
          <w:p w:rsidR="00590487" w:rsidRPr="006022CA" w:rsidRDefault="00590487" w:rsidP="00590487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590487" w:rsidRPr="006022CA" w:rsidRDefault="003B5C14" w:rsidP="00F43F25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52D49">
              <w:rPr>
                <w:sz w:val="20"/>
              </w:rPr>
              <w:t>Как</w:t>
            </w:r>
            <w:r>
              <w:rPr>
                <w:sz w:val="20"/>
              </w:rPr>
              <w:t xml:space="preserve">ие возможности форматирования </w:t>
            </w:r>
            <w:r w:rsidRPr="00452D49">
              <w:rPr>
                <w:sz w:val="20"/>
              </w:rPr>
              <w:t xml:space="preserve">существуют в </w:t>
            </w:r>
            <w:proofErr w:type="spellStart"/>
            <w:r w:rsidRPr="00452D49">
              <w:rPr>
                <w:sz w:val="20"/>
              </w:rPr>
              <w:t>Ms</w:t>
            </w:r>
            <w:proofErr w:type="spellEnd"/>
            <w:r w:rsidRPr="00452D49">
              <w:rPr>
                <w:sz w:val="20"/>
              </w:rPr>
              <w:t xml:space="preserve"> </w:t>
            </w:r>
            <w:proofErr w:type="spellStart"/>
            <w:r w:rsidRPr="00452D49">
              <w:rPr>
                <w:sz w:val="20"/>
              </w:rPr>
              <w:t>Excel</w:t>
            </w:r>
            <w:proofErr w:type="spellEnd"/>
            <w:r w:rsidRPr="00452D49">
              <w:rPr>
                <w:sz w:val="20"/>
              </w:rPr>
              <w:t>.</w:t>
            </w:r>
          </w:p>
        </w:tc>
        <w:tc>
          <w:tcPr>
            <w:tcW w:w="3786" w:type="pct"/>
          </w:tcPr>
          <w:p w:rsidR="003B5C14" w:rsidRPr="005F617A" w:rsidRDefault="003B5C14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Microsoft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 существуют следующие возможности форматирования: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5F617A">
              <w:rPr>
                <w:sz w:val="20"/>
                <w:szCs w:val="20"/>
                <w:lang w:eastAsia="en-US"/>
              </w:rPr>
              <w:t>Автоформатирование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. Программа отформатирует диапазон ячеек или таблицу и присвоит ему ряд предустановленных свойств.  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Изменение формата данных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Можно выбрать один из форматов: числовой, текстовый, время, дата, денежный, общий и другие.  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Выравнивание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Можно объединять выделенные ячейки, производить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автоподбор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 ширины и переносить текст по словам, если он не вмещается в границы ячейки.  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Настройка шрифта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Можно изменить тип шрифта, начертание (курсив, полужирный, обычный), размер, цвет и видоизменение (подстрочный, надстрочный, зачёркнутый).  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Настройка границы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Можно настроить тип линии и её цвет, определить, какой будет граница: внутренней или внешней.  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Настройка заливки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Можно настроить цвет ячеек таблицы, установить узоры.  </w:t>
            </w:r>
          </w:p>
          <w:p w:rsidR="003B5C14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Использование стилей</w:t>
            </w:r>
            <w:r w:rsidRPr="005F617A">
              <w:rPr>
                <w:bCs/>
                <w:sz w:val="20"/>
                <w:szCs w:val="20"/>
                <w:lang w:eastAsia="en-US"/>
              </w:rPr>
              <w:t>. Стиль — это заранее подготовленный набор форматов. Можно настроить шрифт, размер, числовой формат, заливку ячеек, установить границы и т. д.</w:t>
            </w:r>
          </w:p>
          <w:p w:rsidR="00590487" w:rsidRPr="005F617A" w:rsidRDefault="003B5C14" w:rsidP="005F617A">
            <w:pPr>
              <w:pStyle w:val="futurismarkdown-listitem"/>
              <w:numPr>
                <w:ilvl w:val="0"/>
                <w:numId w:val="16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  <w:lang w:eastAsia="en-US"/>
              </w:rPr>
              <w:t>Условное форматирование</w:t>
            </w:r>
            <w:r w:rsidRPr="005F617A">
              <w:rPr>
                <w:bCs/>
                <w:sz w:val="20"/>
                <w:szCs w:val="20"/>
                <w:lang w:eastAsia="en-US"/>
              </w:rPr>
              <w:t>. Позволяет автоматически форматировать ячейки в зависимости от данных, которые там размещены. Например, можно подсветить красным негативные оценки студентов, а зелёным пятёрки, либо визуально выделять сотрудников, которые не справляются с планом продаж. 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6022CA" w:rsidRDefault="00CD7EF3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Что такое встроенные функции</w:t>
            </w:r>
            <w:r w:rsidRPr="00452D49">
              <w:rPr>
                <w:sz w:val="20"/>
              </w:rPr>
              <w:t xml:space="preserve"> в </w:t>
            </w:r>
            <w:proofErr w:type="spellStart"/>
            <w:r w:rsidRPr="00452D49">
              <w:rPr>
                <w:sz w:val="20"/>
              </w:rPr>
              <w:t>Ms</w:t>
            </w:r>
            <w:proofErr w:type="spellEnd"/>
            <w:r w:rsidRPr="00452D49">
              <w:rPr>
                <w:sz w:val="20"/>
              </w:rPr>
              <w:t xml:space="preserve"> </w:t>
            </w:r>
            <w:proofErr w:type="spellStart"/>
            <w:r w:rsidRPr="00452D49">
              <w:rPr>
                <w:sz w:val="20"/>
              </w:rPr>
              <w:t>Excel</w:t>
            </w:r>
            <w:proofErr w:type="spellEnd"/>
            <w:r w:rsidRPr="00452D49">
              <w:rPr>
                <w:sz w:val="20"/>
              </w:rPr>
              <w:t>.</w:t>
            </w:r>
          </w:p>
        </w:tc>
        <w:tc>
          <w:tcPr>
            <w:tcW w:w="3786" w:type="pct"/>
          </w:tcPr>
          <w:p w:rsidR="00CD7EF3" w:rsidRPr="005F617A" w:rsidRDefault="0049100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В</w:t>
            </w:r>
            <w:r w:rsidR="00CD7EF3" w:rsidRPr="005F617A">
              <w:rPr>
                <w:bCs/>
                <w:sz w:val="20"/>
                <w:szCs w:val="20"/>
                <w:lang w:eastAsia="en-US"/>
              </w:rPr>
              <w:t xml:space="preserve">строенные функции в </w:t>
            </w:r>
            <w:proofErr w:type="spellStart"/>
            <w:r w:rsidR="00CD7EF3" w:rsidRPr="005F617A">
              <w:rPr>
                <w:bCs/>
                <w:sz w:val="20"/>
                <w:szCs w:val="20"/>
                <w:lang w:eastAsia="en-US"/>
              </w:rPr>
              <w:t>Microsoft</w:t>
            </w:r>
            <w:proofErr w:type="spellEnd"/>
            <w:r w:rsidR="00CD7EF3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D7EF3" w:rsidRPr="005F617A">
              <w:rPr>
                <w:bCs/>
                <w:sz w:val="20"/>
                <w:szCs w:val="20"/>
                <w:lang w:eastAsia="en-US"/>
              </w:rPr>
              <w:t>Excel</w:t>
            </w:r>
            <w:proofErr w:type="spellEnd"/>
            <w:r w:rsidR="00CD7EF3" w:rsidRPr="005F617A">
              <w:rPr>
                <w:bCs/>
                <w:sz w:val="20"/>
                <w:szCs w:val="20"/>
                <w:lang w:eastAsia="en-US"/>
              </w:rPr>
              <w:t xml:space="preserve"> — </w:t>
            </w:r>
            <w:r w:rsidR="00CD7EF3" w:rsidRPr="005F617A">
              <w:rPr>
                <w:sz w:val="20"/>
                <w:szCs w:val="20"/>
                <w:lang w:eastAsia="en-US"/>
              </w:rPr>
              <w:t>это заранее определённые формулы, которые возвращают результат выполнения действий над исходными значениями (аргументами)</w:t>
            </w:r>
            <w:r w:rsidR="00CD7EF3" w:rsidRPr="005F617A">
              <w:rPr>
                <w:bCs/>
                <w:sz w:val="20"/>
                <w:szCs w:val="20"/>
                <w:lang w:eastAsia="en-US"/>
              </w:rPr>
              <w:t>.  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CD7EF3" w:rsidRPr="005F617A" w:rsidRDefault="00CD7EF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Каждая функция имеет уникальное имя, которое используется для её вызова.  </w:t>
            </w:r>
            <w:r w:rsidR="00491003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CD7EF3" w:rsidRPr="005F617A" w:rsidRDefault="00CD7EF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Встроенные функции подразделяются на группы: математические, статистические, логические, текстовые, финансовые и другие.  </w:t>
            </w:r>
            <w:r w:rsidR="00491003" w:rsidRPr="005F617A">
              <w:rPr>
                <w:bCs/>
                <w:sz w:val="20"/>
                <w:szCs w:val="20"/>
                <w:lang w:eastAsia="en-US"/>
              </w:rPr>
              <w:t xml:space="preserve">Группировка выполняется в зависимости от назначения </w:t>
            </w:r>
            <w:proofErr w:type="spellStart"/>
            <w:r w:rsidR="00491003" w:rsidRPr="005F617A">
              <w:rPr>
                <w:bCs/>
                <w:sz w:val="20"/>
                <w:szCs w:val="20"/>
                <w:lang w:eastAsia="en-US"/>
              </w:rPr>
              <w:t>функйии</w:t>
            </w:r>
            <w:proofErr w:type="spellEnd"/>
            <w:r w:rsidR="00491003" w:rsidRPr="005F617A">
              <w:rPr>
                <w:bCs/>
                <w:sz w:val="20"/>
                <w:szCs w:val="20"/>
                <w:lang w:eastAsia="en-US"/>
              </w:rPr>
              <w:t xml:space="preserve">. </w:t>
            </w:r>
          </w:p>
          <w:p w:rsidR="00491003" w:rsidRPr="005F617A" w:rsidRDefault="00CD7EF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Некоторые популярные встроенные функции</w:t>
            </w:r>
            <w:r w:rsidRPr="005F617A">
              <w:rPr>
                <w:bCs/>
                <w:sz w:val="20"/>
                <w:szCs w:val="20"/>
                <w:lang w:eastAsia="en-US"/>
              </w:rPr>
              <w:t>:</w:t>
            </w:r>
          </w:p>
          <w:p w:rsidR="00491003" w:rsidRPr="005F617A" w:rsidRDefault="0049100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СУММ</w:t>
            </w:r>
            <w:r w:rsidR="00CD7EF3" w:rsidRPr="005F617A">
              <w:rPr>
                <w:bCs/>
                <w:sz w:val="20"/>
                <w:szCs w:val="20"/>
                <w:lang w:eastAsia="en-US"/>
              </w:rPr>
              <w:t xml:space="preserve">. Суммирует значения в диапазоне ячеек. </w:t>
            </w:r>
          </w:p>
          <w:p w:rsidR="00491003" w:rsidRPr="005F617A" w:rsidRDefault="0049100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СРЗНАЧ</w:t>
            </w:r>
            <w:r w:rsidR="00CD7EF3" w:rsidRPr="005F617A">
              <w:rPr>
                <w:bCs/>
                <w:sz w:val="20"/>
                <w:szCs w:val="20"/>
                <w:lang w:eastAsia="en-US"/>
              </w:rPr>
              <w:t xml:space="preserve">. Вычисляет среднее значение в диапазоне ячеек. </w:t>
            </w:r>
          </w:p>
          <w:p w:rsidR="00ED47BC" w:rsidRPr="005F617A" w:rsidRDefault="00491003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ЕСЛИ</w:t>
            </w:r>
            <w:r w:rsidR="00CD7EF3" w:rsidRPr="005F617A">
              <w:rPr>
                <w:bCs/>
                <w:sz w:val="20"/>
                <w:szCs w:val="20"/>
                <w:lang w:eastAsia="en-US"/>
              </w:rPr>
              <w:t xml:space="preserve">. Выполняет логическое сравнение и возвращает одно значение, если условие истинно, и другое — если ложно. </w:t>
            </w:r>
          </w:p>
          <w:p w:rsidR="00CD7EF3" w:rsidRPr="005F617A" w:rsidRDefault="00946FD0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sz w:val="20"/>
                <w:szCs w:val="20"/>
              </w:rPr>
              <w:t>ВПР. Поиск значения в справочной таблице.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6022CA" w:rsidRDefault="009C3C27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Какие возможности предусмотрены в</w:t>
            </w:r>
            <w:r w:rsidRPr="00452D49">
              <w:rPr>
                <w:sz w:val="20"/>
              </w:rPr>
              <w:t xml:space="preserve"> </w:t>
            </w:r>
            <w:proofErr w:type="spellStart"/>
            <w:r w:rsidRPr="00452D49">
              <w:rPr>
                <w:sz w:val="20"/>
              </w:rPr>
              <w:t>Ms</w:t>
            </w:r>
            <w:proofErr w:type="spellEnd"/>
            <w:r w:rsidRPr="00452D49">
              <w:rPr>
                <w:sz w:val="20"/>
              </w:rPr>
              <w:t xml:space="preserve"> </w:t>
            </w:r>
            <w:proofErr w:type="spellStart"/>
            <w:r w:rsidRPr="00452D49">
              <w:rPr>
                <w:sz w:val="20"/>
              </w:rPr>
              <w:t>Excel</w:t>
            </w:r>
            <w:proofErr w:type="spellEnd"/>
            <w:r>
              <w:rPr>
                <w:sz w:val="20"/>
              </w:rPr>
              <w:t xml:space="preserve"> по защите данных</w:t>
            </w:r>
            <w:r w:rsidRPr="00452D49">
              <w:rPr>
                <w:sz w:val="20"/>
              </w:rPr>
              <w:t>.</w:t>
            </w:r>
          </w:p>
        </w:tc>
        <w:tc>
          <w:tcPr>
            <w:tcW w:w="3786" w:type="pct"/>
          </w:tcPr>
          <w:p w:rsidR="009C3C27" w:rsidRPr="005F617A" w:rsidRDefault="009C3C27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 предусмотрено несколько уровней защиты данных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:  </w:t>
            </w:r>
          </w:p>
          <w:p w:rsidR="009C3C27" w:rsidRPr="005F617A" w:rsidRDefault="009C3C27" w:rsidP="005F617A">
            <w:pPr>
              <w:pStyle w:val="futurismarkdown-listitem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Защита ячеек листа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  Нужно выделить ячейки, которые не нужно защищать (если таковые есть), щёлкнуть по ним правой кнопкой мыши и выбрать в контекстном меню команду «Формат ячеек». На вкладке «Защита» снять флажок «Защищаемая ячейка».  Для включения защиты текущего листа нажать кнопку «Защитить лист» на вкладке «Рецензирование». В открывшемся окне можно установить пароль и настроить исключения.  </w:t>
            </w:r>
          </w:p>
          <w:p w:rsidR="009C3C27" w:rsidRPr="005F617A" w:rsidRDefault="009C3C27" w:rsidP="005F617A">
            <w:pPr>
              <w:pStyle w:val="futurismarkdown-listitem"/>
              <w:numPr>
                <w:ilvl w:val="0"/>
                <w:numId w:val="18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Защита листов книги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С помощью кнопки «Защитить книгу» на вкладке «Рецензирование» можно защитить документ от удаления, переименования, перемещения листов в книге, изменения закреплённых областей и возможности сворачивать, перемещать или изменять размеры окна книги внутри окна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.  </w:t>
            </w:r>
          </w:p>
          <w:p w:rsidR="009C3C27" w:rsidRPr="005F617A" w:rsidRDefault="009C3C27" w:rsidP="005F617A">
            <w:pPr>
              <w:pStyle w:val="futurismarkdown-listitem"/>
              <w:numPr>
                <w:ilvl w:val="0"/>
                <w:numId w:val="18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lastRenderedPageBreak/>
              <w:t>Шифрование книги</w:t>
            </w:r>
            <w:r w:rsidRPr="005F617A">
              <w:rPr>
                <w:bCs/>
                <w:sz w:val="20"/>
                <w:szCs w:val="20"/>
                <w:lang w:eastAsia="en-US"/>
              </w:rPr>
              <w:t xml:space="preserve">. В </w:t>
            </w: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bCs/>
                <w:sz w:val="20"/>
                <w:szCs w:val="20"/>
                <w:lang w:eastAsia="en-US"/>
              </w:rPr>
              <w:t xml:space="preserve"> есть возможность зашифровать весь файл книги.  Такую защиту проще всего задать при сохранении книги: выбрать «Файл» — «Сохранить как», а затем в окне сохранения найти и развернуть выпадающий список «Сервис» — «Общие параметры». В появившемся окне можно ввести два различных пароля — на открытие файла (только чтение) и на изменение.</w:t>
            </w:r>
          </w:p>
          <w:p w:rsidR="00CD7EF3" w:rsidRPr="005F617A" w:rsidRDefault="009C3C27" w:rsidP="005F617A">
            <w:pPr>
              <w:pStyle w:val="futurismarkdown-paragraph"/>
              <w:shd w:val="clear" w:color="auto" w:fill="FFFFFF"/>
              <w:spacing w:before="0" w:beforeAutospacing="0" w:after="12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Выбор уровня защиты зависит от потребностей пользователя.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6022CA" w:rsidRDefault="005822B8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Стандартные этапы обработки информации</w:t>
            </w:r>
          </w:p>
        </w:tc>
        <w:tc>
          <w:tcPr>
            <w:tcW w:w="3786" w:type="pct"/>
          </w:tcPr>
          <w:p w:rsidR="005822B8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Стандартные этапы обработки информации могут включать:</w:t>
            </w:r>
          </w:p>
          <w:p w:rsidR="005822B8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Сбор данных</w:t>
            </w:r>
            <w:r w:rsidRPr="005F617A">
              <w:rPr>
                <w:sz w:val="20"/>
                <w:szCs w:val="20"/>
                <w:lang w:eastAsia="en-US"/>
              </w:rPr>
              <w:t>. Определение источников данных и методов их сбора. Данные могут быть собраны из баз данных, файлов, веб-страниц и даже социальных сетей. </w:t>
            </w:r>
          </w:p>
          <w:p w:rsidR="005822B8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Подготовка данных</w:t>
            </w:r>
            <w:r w:rsidRPr="005F617A">
              <w:rPr>
                <w:sz w:val="20"/>
                <w:szCs w:val="20"/>
                <w:lang w:eastAsia="en-US"/>
              </w:rPr>
              <w:t>. Создание окончательного набора данных из различных источников для использования в будущем. Подготовка данных включает очистку данных, их преобразование и организацию. </w:t>
            </w:r>
          </w:p>
          <w:p w:rsidR="005822B8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Ввод данных</w:t>
            </w:r>
            <w:r w:rsidRPr="005F617A">
              <w:rPr>
                <w:sz w:val="20"/>
                <w:szCs w:val="20"/>
                <w:lang w:eastAsia="en-US"/>
              </w:rPr>
              <w:t>. Ввод данных в систему для обработки. Они могут вводиться в компьютер через стандартные устройства ввода, такие как клавиатура, сканер, мышь и т. д.</w:t>
            </w:r>
          </w:p>
          <w:p w:rsidR="005822B8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Обработка данных</w:t>
            </w:r>
            <w:r w:rsidRPr="005F617A">
              <w:rPr>
                <w:sz w:val="20"/>
                <w:szCs w:val="20"/>
                <w:lang w:eastAsia="en-US"/>
              </w:rPr>
              <w:t>. Преобразование необработанных фактов или данных в значимую информацию. Обработка данных включает вычисления, логические операции с данными, сортировку и фильтрацию, условные операторы, а также применение алгоритмов и моделей, инструментов и методов для обработки данных. </w:t>
            </w:r>
          </w:p>
          <w:p w:rsidR="005822B8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Вывод и интерпретация</w:t>
            </w:r>
            <w:r w:rsidRPr="005F617A">
              <w:rPr>
                <w:sz w:val="20"/>
                <w:szCs w:val="20"/>
                <w:lang w:eastAsia="en-US"/>
              </w:rPr>
              <w:t>. Вывод может быть получен в виде текста, аудио, видео и т. д. После обработки данных результирующая информация может быть представлена в виде выходных данных на устройствах вывода. </w:t>
            </w:r>
          </w:p>
          <w:p w:rsidR="00CD7EF3" w:rsidRPr="005F617A" w:rsidRDefault="005822B8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Хранение</w:t>
            </w:r>
            <w:r w:rsidRPr="005F617A">
              <w:rPr>
                <w:sz w:val="20"/>
                <w:szCs w:val="20"/>
                <w:lang w:eastAsia="en-US"/>
              </w:rPr>
              <w:t>. Сохранение обработанных данных для использования в будущем. Они могут храниться в базах данных, файлах или других организованных форматах по мере необходимости. 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6022CA" w:rsidRDefault="000142FD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Что такое база данных.</w:t>
            </w:r>
          </w:p>
        </w:tc>
        <w:tc>
          <w:tcPr>
            <w:tcW w:w="3786" w:type="pct"/>
          </w:tcPr>
          <w:p w:rsidR="000142FD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База данных</w:t>
            </w:r>
            <w:r w:rsidRPr="005F617A">
              <w:rPr>
                <w:sz w:val="20"/>
                <w:szCs w:val="20"/>
                <w:lang w:eastAsia="en-US"/>
              </w:rPr>
              <w:t> — это </w:t>
            </w:r>
            <w:r w:rsidRPr="005F617A">
              <w:rPr>
                <w:bCs/>
                <w:sz w:val="20"/>
                <w:szCs w:val="20"/>
                <w:lang w:eastAsia="en-US"/>
              </w:rPr>
              <w:t>организованная совокупность структурированных данных, предназначенная для хранения, поиска и обработки информации</w:t>
            </w:r>
            <w:r w:rsidRPr="005F617A">
              <w:rPr>
                <w:sz w:val="20"/>
                <w:szCs w:val="20"/>
                <w:lang w:eastAsia="en-US"/>
              </w:rPr>
              <w:t xml:space="preserve">. По сути, это электронный архив, где данные хранятся в соответствии с определённой схемой, по которой их можно найти, изменить или удалить.  </w:t>
            </w:r>
          </w:p>
          <w:p w:rsidR="000142FD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Ключевые характеристики базы данных</w:t>
            </w:r>
            <w:r w:rsidRPr="005F617A">
              <w:rPr>
                <w:sz w:val="20"/>
                <w:szCs w:val="20"/>
                <w:lang w:eastAsia="en-US"/>
              </w:rPr>
              <w:t>:</w:t>
            </w:r>
          </w:p>
          <w:p w:rsidR="000142FD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Структурированность</w:t>
            </w:r>
            <w:r w:rsidRPr="005F617A">
              <w:rPr>
                <w:sz w:val="20"/>
                <w:szCs w:val="20"/>
                <w:lang w:eastAsia="en-US"/>
              </w:rPr>
              <w:t>. Данные организованы в виде таблиц, строк и столбцов, что позволяет легко их сортировать, фильтровать и анализировать. </w:t>
            </w:r>
          </w:p>
          <w:p w:rsidR="000142FD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Управляемость</w:t>
            </w:r>
            <w:r w:rsidRPr="005F617A">
              <w:rPr>
                <w:sz w:val="20"/>
                <w:szCs w:val="20"/>
                <w:lang w:eastAsia="en-US"/>
              </w:rPr>
              <w:t>. Доступ к данным и операции над ними осуществляются с помощью специального программного обеспечения — системы управления базами данных (СУБД). </w:t>
            </w:r>
          </w:p>
          <w:p w:rsidR="000142FD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Независимость от приложений</w:t>
            </w:r>
            <w:r w:rsidRPr="005F617A">
              <w:rPr>
                <w:sz w:val="20"/>
                <w:szCs w:val="20"/>
                <w:lang w:eastAsia="en-US"/>
              </w:rPr>
              <w:t>. Данные хранятся отдельно от приложений, что обеспечивает их сохранность и возможность использования в разных программах. </w:t>
            </w:r>
          </w:p>
          <w:p w:rsidR="000142FD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5F617A">
              <w:rPr>
                <w:bCs/>
                <w:sz w:val="20"/>
                <w:szCs w:val="20"/>
                <w:lang w:eastAsia="en-US"/>
              </w:rPr>
              <w:t>Разделяемость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. Несколько пользователей могут одновременно работать с одной базой данных, что повышает эффективность работы.  </w:t>
            </w:r>
          </w:p>
          <w:p w:rsidR="00CD7EF3" w:rsidRPr="005F617A" w:rsidRDefault="000142FD" w:rsidP="005F617A">
            <w:pPr>
              <w:pStyle w:val="futurismarkdown-paragraph"/>
              <w:shd w:val="clear" w:color="auto" w:fill="FFFFFF"/>
              <w:spacing w:before="0" w:beforeAutospacing="0" w:after="120" w:afterAutospacing="0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Примеры использования</w:t>
            </w:r>
            <w:r w:rsidRPr="005F617A">
              <w:rPr>
                <w:sz w:val="20"/>
                <w:szCs w:val="20"/>
                <w:lang w:eastAsia="en-US"/>
              </w:rPr>
              <w:t>: интернет-магазин использует базу данных для хранения информации о товарах, заказах и пользователях; банк — для хранения информации о счетах клиентов, транзакциях и кредитах; производственная компания — для управления запасами, отслеживания производственных процессов и контроля качества продукции.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6022CA" w:rsidRDefault="00AB236A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Виды информационных технологий.</w:t>
            </w:r>
          </w:p>
        </w:tc>
        <w:tc>
          <w:tcPr>
            <w:tcW w:w="3786" w:type="pct"/>
          </w:tcPr>
          <w:p w:rsidR="00AB236A" w:rsidRPr="005F617A" w:rsidRDefault="00AB236A" w:rsidP="005F61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17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(ИТ) - это использование компьютеров для создания, обработки, хранения и обмена всеми видами электронных данных и информации. ИТ, как правило, используется в контексте деловых операций в отличие от персональных или развлекательных технологий. ИТ считается подмножеством информационно-коммуникационных технологий (ИКТ).</w:t>
            </w:r>
          </w:p>
          <w:p w:rsidR="00CD7EF3" w:rsidRPr="005F617A" w:rsidRDefault="00AB236A" w:rsidP="005F617A">
            <w:pPr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  <w:r w:rsidRPr="005F617A">
              <w:rPr>
                <w:rFonts w:ascii="Times New Roman" w:eastAsia="Times New Roman" w:hAnsi="Times New Roman" w:cs="Times New Roman"/>
                <w:sz w:val="20"/>
                <w:szCs w:val="20"/>
              </w:rPr>
              <w:t>По виду используемых сетей информационные технологии делят на: локальные, региональные, корпоративные, национальные, межнациональные (международные), одноранговые, многоуровневые, распределённые и др. Напомним, что основу информационных технологий составляют информационные процессы создания (генерации), сбора, регистрация и обработки (переработки), накопления, хранения и сохранения, поиска и передачи (распространения) информации.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Pr="00AB236A" w:rsidRDefault="00AB236A" w:rsidP="00CD7EF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B236A">
              <w:rPr>
                <w:rFonts w:ascii="Times New Roman" w:hAnsi="Times New Roman" w:cs="Times New Roman"/>
                <w:sz w:val="20"/>
              </w:rPr>
              <w:t xml:space="preserve">Какие </w:t>
            </w:r>
            <w:r>
              <w:rPr>
                <w:rFonts w:ascii="Times New Roman" w:hAnsi="Times New Roman" w:cs="Times New Roman"/>
                <w:sz w:val="20"/>
              </w:rPr>
              <w:t>статистические функции</w:t>
            </w:r>
            <w:r w:rsidRPr="00AB236A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AB236A"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  <w:r w:rsidRPr="00AB23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236A">
              <w:rPr>
                <w:rFonts w:ascii="Times New Roman" w:hAnsi="Times New Roman" w:cs="Times New Roman"/>
                <w:sz w:val="20"/>
              </w:rPr>
              <w:t>Excel</w:t>
            </w:r>
            <w:proofErr w:type="spellEnd"/>
            <w:r w:rsidRPr="00AB236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есть для обработки данных</w:t>
            </w:r>
            <w:r w:rsidRPr="00AB236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86" w:type="pct"/>
          </w:tcPr>
          <w:p w:rsidR="00AB236A" w:rsidRPr="005F617A" w:rsidRDefault="00AB236A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 xml:space="preserve">Для обработки данных в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Microsoft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617A">
              <w:rPr>
                <w:sz w:val="20"/>
                <w:szCs w:val="20"/>
                <w:lang w:eastAsia="en-US"/>
              </w:rPr>
              <w:t>Excel</w:t>
            </w:r>
            <w:proofErr w:type="spellEnd"/>
            <w:r w:rsidRPr="005F617A">
              <w:rPr>
                <w:sz w:val="20"/>
                <w:szCs w:val="20"/>
                <w:lang w:eastAsia="en-US"/>
              </w:rPr>
              <w:t xml:space="preserve"> есть следующие статистические функции: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СРЗНАЧ</w:t>
            </w:r>
            <w:r w:rsidRPr="005F617A">
              <w:rPr>
                <w:sz w:val="20"/>
                <w:szCs w:val="20"/>
                <w:lang w:eastAsia="en-US"/>
              </w:rPr>
              <w:t xml:space="preserve">. Возвращает среднее арифметическое аргументов.  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СРЗНАЧЕСЛИ</w:t>
            </w:r>
            <w:r w:rsidRPr="005F617A">
              <w:rPr>
                <w:sz w:val="20"/>
                <w:szCs w:val="20"/>
                <w:lang w:eastAsia="en-US"/>
              </w:rPr>
              <w:t xml:space="preserve">. Имеет те же задачи, что и СРЗНАЧ, но в ней существует возможность задать дополнительное условие.  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СЧЁТ</w:t>
            </w:r>
            <w:r w:rsidRPr="005F617A">
              <w:rPr>
                <w:sz w:val="20"/>
                <w:szCs w:val="20"/>
                <w:lang w:eastAsia="en-US"/>
              </w:rPr>
              <w:t xml:space="preserve">. Считает количество ячеек с числовыми значениями в диапазоне.  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lastRenderedPageBreak/>
              <w:t xml:space="preserve">СЧЁТЕСЛИ. Считает количество ячеек с по заданному условию в диапазоне.  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sz w:val="20"/>
                <w:szCs w:val="20"/>
                <w:lang w:eastAsia="en-US"/>
              </w:rPr>
              <w:t>СЧЁТЕСЛИМН. Считает количество ячеек с по нескольким заданным условиям в диапазоне. 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ЧАСТОТА</w:t>
            </w:r>
            <w:r w:rsidRPr="005F617A">
              <w:rPr>
                <w:sz w:val="20"/>
                <w:szCs w:val="20"/>
                <w:lang w:eastAsia="en-US"/>
              </w:rPr>
              <w:t>. В</w:t>
            </w:r>
            <w:r w:rsidRPr="005F617A">
              <w:rPr>
                <w:bCs/>
                <w:sz w:val="20"/>
                <w:szCs w:val="20"/>
                <w:lang w:eastAsia="en-US"/>
              </w:rPr>
              <w:t>озвращает распределение частот в виде вертикального массива</w:t>
            </w:r>
            <w:r w:rsidRPr="005F617A">
              <w:rPr>
                <w:sz w:val="20"/>
                <w:szCs w:val="20"/>
                <w:lang w:eastAsia="en-US"/>
              </w:rPr>
              <w:t xml:space="preserve">.  </w:t>
            </w:r>
          </w:p>
          <w:p w:rsidR="00AB236A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 xml:space="preserve">РАНГ. </w:t>
            </w:r>
            <w:r w:rsidRPr="005F617A">
              <w:rPr>
                <w:sz w:val="20"/>
                <w:szCs w:val="20"/>
                <w:lang w:eastAsia="en-US"/>
              </w:rPr>
              <w:t xml:space="preserve"> Возвращает ранг числа в списке чисел. Ранг числа — это его величина относительно других значений в списке. </w:t>
            </w:r>
          </w:p>
          <w:p w:rsidR="00CD7EF3" w:rsidRPr="005F617A" w:rsidRDefault="00AB236A" w:rsidP="005F617A">
            <w:pPr>
              <w:pStyle w:val="futurismarkdown-listitem"/>
              <w:numPr>
                <w:ilvl w:val="0"/>
                <w:numId w:val="21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sz w:val="20"/>
                <w:szCs w:val="20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КОРРЕЛ</w:t>
            </w:r>
            <w:r w:rsidRPr="005F617A">
              <w:rPr>
                <w:sz w:val="20"/>
                <w:szCs w:val="20"/>
                <w:lang w:eastAsia="en-US"/>
              </w:rPr>
              <w:t>. Возвращает коэффициент корреляции между двумя множествами данных. </w:t>
            </w:r>
          </w:p>
        </w:tc>
      </w:tr>
      <w:tr w:rsidR="00CD7EF3" w:rsidRPr="006022CA" w:rsidTr="00590487">
        <w:trPr>
          <w:trHeight w:val="267"/>
        </w:trPr>
        <w:tc>
          <w:tcPr>
            <w:tcW w:w="267" w:type="pct"/>
          </w:tcPr>
          <w:p w:rsidR="00CD7EF3" w:rsidRPr="006022CA" w:rsidRDefault="00CD7EF3" w:rsidP="00CD7EF3">
            <w:pPr>
              <w:pStyle w:val="TableParagraph"/>
              <w:numPr>
                <w:ilvl w:val="0"/>
                <w:numId w:val="9"/>
              </w:numPr>
              <w:rPr>
                <w:spacing w:val="-5"/>
                <w:sz w:val="20"/>
              </w:rPr>
            </w:pPr>
          </w:p>
        </w:tc>
        <w:tc>
          <w:tcPr>
            <w:tcW w:w="947" w:type="pct"/>
          </w:tcPr>
          <w:p w:rsidR="00CD7EF3" w:rsidRDefault="0063618C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Какие виды классификации БД существуют</w:t>
            </w:r>
          </w:p>
          <w:p w:rsidR="0063618C" w:rsidRPr="006022CA" w:rsidRDefault="0063618C" w:rsidP="00CD7EF3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3786" w:type="pct"/>
          </w:tcPr>
          <w:p w:rsidR="00F43F25" w:rsidRPr="005F617A" w:rsidRDefault="00F43F25" w:rsidP="005F617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Классификация баз данных (БД) может проводиться по разным критериям: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По характеру информации: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Фактографические. Единица хранения — факт, то есть об одном объекте хранится некоторый факт, например банковский счёт, код товара.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Документальные. Единица хранения — документ, например, БД «Свод законов» хранится как совокупность документов.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0"/>
                <w:numId w:val="2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По структуре данных: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Иерархические. Построены по структуре «дерево», то есть состоят из различных уровней.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Сетевые. Являются разновидностью иерархической структуры, объекты могут иметь несколько связей с высшим или низшим уровнем.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Реляционные. БД в виде таблицы.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0"/>
                <w:numId w:val="2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По способу хранения данных: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F43F25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5F617A">
              <w:rPr>
                <w:bCs/>
                <w:sz w:val="20"/>
                <w:szCs w:val="20"/>
                <w:lang w:eastAsia="en-US"/>
              </w:rPr>
              <w:t>Централизованные. Основная БД на центральном ПК, к которой пользователи обращаются со своих компьютеров. 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CD7EF3" w:rsidRPr="005F617A" w:rsidRDefault="00F43F25" w:rsidP="005F617A">
            <w:pPr>
              <w:pStyle w:val="futurismarkdown-listitem"/>
              <w:numPr>
                <w:ilvl w:val="1"/>
                <w:numId w:val="22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bCs/>
                <w:sz w:val="20"/>
                <w:szCs w:val="20"/>
              </w:rPr>
            </w:pPr>
            <w:r w:rsidRPr="005F617A">
              <w:rPr>
                <w:sz w:val="20"/>
                <w:szCs w:val="20"/>
                <w:lang w:eastAsia="en-US"/>
              </w:rPr>
              <w:t>Распределённые</w:t>
            </w:r>
            <w:r w:rsidRPr="005F617A">
              <w:rPr>
                <w:bCs/>
                <w:sz w:val="20"/>
                <w:szCs w:val="20"/>
                <w:lang w:eastAsia="en-US"/>
              </w:rPr>
              <w:t>. Элементы БД хранятся на разных ПК и связаны между собой.</w:t>
            </w:r>
            <w:r w:rsidR="0063618C" w:rsidRPr="005F617A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84131" w:rsidRDefault="00F84131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</w:p>
    <w:p w:rsidR="00F84131" w:rsidRDefault="00F84131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</w:p>
    <w:p w:rsidR="00C03647" w:rsidRPr="00C03647" w:rsidRDefault="00C03647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  <w:r w:rsidRPr="00C03647">
        <w:rPr>
          <w:rFonts w:ascii="Times New Roman" w:hAnsi="Times New Roman" w:cs="Times New Roman"/>
          <w:b/>
          <w:sz w:val="24"/>
        </w:rPr>
        <w:t>Критерии</w:t>
      </w:r>
      <w:r w:rsidRPr="00C0364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03647">
        <w:rPr>
          <w:rFonts w:ascii="Times New Roman" w:hAnsi="Times New Roman" w:cs="Times New Roman"/>
          <w:b/>
          <w:sz w:val="24"/>
        </w:rPr>
        <w:t>и</w:t>
      </w:r>
      <w:r w:rsidRPr="00C0364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03647">
        <w:rPr>
          <w:rFonts w:ascii="Times New Roman" w:hAnsi="Times New Roman" w:cs="Times New Roman"/>
          <w:b/>
          <w:sz w:val="24"/>
        </w:rPr>
        <w:t>шкалы</w:t>
      </w:r>
      <w:r w:rsidRPr="00C0364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03647">
        <w:rPr>
          <w:rFonts w:ascii="Times New Roman" w:hAnsi="Times New Roman" w:cs="Times New Roman"/>
          <w:b/>
          <w:sz w:val="24"/>
        </w:rPr>
        <w:t>оценивания</w:t>
      </w:r>
      <w:r w:rsidRPr="00C0364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03647">
        <w:rPr>
          <w:rFonts w:ascii="Times New Roman" w:hAnsi="Times New Roman" w:cs="Times New Roman"/>
          <w:b/>
          <w:sz w:val="24"/>
        </w:rPr>
        <w:t>промежуточной</w:t>
      </w:r>
      <w:r w:rsidRPr="00C0364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03647">
        <w:rPr>
          <w:rFonts w:ascii="Times New Roman" w:hAnsi="Times New Roman" w:cs="Times New Roman"/>
          <w:b/>
          <w:sz w:val="24"/>
        </w:rPr>
        <w:t>аттестации</w:t>
      </w:r>
    </w:p>
    <w:p w:rsidR="00F84131" w:rsidRDefault="00F84131" w:rsidP="00F8413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84131" w:rsidRDefault="00F84131" w:rsidP="00F8413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</w:rPr>
      </w:pPr>
      <w:r w:rsidRPr="00F84131">
        <w:rPr>
          <w:rFonts w:ascii="Times New Roman" w:eastAsia="Times New Roman" w:hAnsi="Times New Roman" w:cs="Times New Roman"/>
          <w:b/>
        </w:rPr>
        <w:t xml:space="preserve">Шкала и критерии оценки </w:t>
      </w:r>
      <w:r w:rsidRPr="00F84131">
        <w:rPr>
          <w:rFonts w:ascii="Times New Roman" w:eastAsia="Times New Roman" w:hAnsi="Times New Roman" w:cs="Times New Roman"/>
          <w:b/>
          <w:spacing w:val="-2"/>
        </w:rPr>
        <w:t>(зачет)</w:t>
      </w:r>
    </w:p>
    <w:tbl>
      <w:tblPr>
        <w:tblW w:w="1489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430C1F" w:rsidRPr="00430C1F" w:rsidTr="009E6287">
        <w:trPr>
          <w:trHeight w:val="308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1F" w:rsidRPr="00430C1F" w:rsidRDefault="00430C1F" w:rsidP="00430C1F">
            <w:pPr>
              <w:widowControl w:val="0"/>
              <w:spacing w:after="0" w:line="240" w:lineRule="auto"/>
              <w:ind w:right="10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2"/>
                <w:lang w:bidi="ru-RU"/>
              </w:rPr>
            </w:pPr>
            <w:r w:rsidRPr="00430C1F">
              <w:rPr>
                <w:rFonts w:ascii="Times New Roman" w:eastAsia="Times New Roman" w:hAnsi="Times New Roman" w:cs="Times New Roman"/>
                <w:b/>
                <w:bCs/>
                <w:spacing w:val="-2"/>
                <w:lang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1F" w:rsidRPr="00430C1F" w:rsidRDefault="00430C1F" w:rsidP="00430C1F">
            <w:pPr>
              <w:widowControl w:val="0"/>
              <w:spacing w:after="0" w:line="240" w:lineRule="auto"/>
              <w:ind w:right="10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2"/>
                <w:lang w:bidi="ru-RU"/>
              </w:rPr>
            </w:pPr>
            <w:proofErr w:type="spellStart"/>
            <w:r w:rsidRPr="00430C1F">
              <w:rPr>
                <w:rFonts w:ascii="Times New Roman" w:eastAsia="Times New Roman" w:hAnsi="Times New Roman" w:cs="Times New Roman"/>
                <w:b/>
                <w:bCs/>
                <w:spacing w:val="-2"/>
                <w:lang w:bidi="ru-RU"/>
              </w:rPr>
              <w:t>Незачтено</w:t>
            </w:r>
            <w:proofErr w:type="spellEnd"/>
          </w:p>
        </w:tc>
      </w:tr>
      <w:tr w:rsidR="00430C1F" w:rsidRPr="00430C1F" w:rsidTr="009E6287">
        <w:trPr>
          <w:trHeight w:val="1223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F" w:rsidRPr="00430C1F" w:rsidRDefault="00430C1F" w:rsidP="00430C1F">
            <w:pPr>
              <w:widowControl w:val="0"/>
              <w:spacing w:after="0" w:line="240" w:lineRule="auto"/>
              <w:ind w:right="101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lang w:bidi="ru-RU"/>
              </w:rPr>
            </w:pPr>
            <w:r w:rsidRPr="00430C1F">
              <w:rPr>
                <w:rFonts w:ascii="Times New Roman" w:eastAsia="Times New Roman" w:hAnsi="Times New Roman" w:cs="Times New Roman"/>
                <w:spacing w:val="-2"/>
                <w:lang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F" w:rsidRPr="00430C1F" w:rsidRDefault="00430C1F" w:rsidP="00430C1F">
            <w:pPr>
              <w:widowControl w:val="0"/>
              <w:spacing w:after="0" w:line="240" w:lineRule="auto"/>
              <w:ind w:right="101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lang w:bidi="ru-RU"/>
              </w:rPr>
            </w:pPr>
            <w:r w:rsidRPr="00430C1F">
              <w:rPr>
                <w:rFonts w:ascii="Times New Roman" w:eastAsia="Times New Roman" w:hAnsi="Times New Roman" w:cs="Times New Roman"/>
                <w:spacing w:val="-2"/>
                <w:lang w:bidi="ru-RU"/>
              </w:rPr>
              <w:t>Выставляется при условии, если студент обладает отрывочными знаниями, затрудняется в умении использовать основные категории, не выполнил задания для подготовки к опросу, не подготовил доклад 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430C1F" w:rsidRPr="00430C1F" w:rsidTr="009E6287">
        <w:trPr>
          <w:trHeight w:val="330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F" w:rsidRPr="00430C1F" w:rsidRDefault="00430C1F" w:rsidP="00430C1F">
            <w:pPr>
              <w:widowControl w:val="0"/>
              <w:spacing w:after="0" w:line="240" w:lineRule="auto"/>
              <w:ind w:right="101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lang w:bidi="ru-RU"/>
              </w:rPr>
            </w:pPr>
            <w:r w:rsidRPr="00430C1F">
              <w:rPr>
                <w:rFonts w:ascii="Times New Roman" w:eastAsia="Times New Roman" w:hAnsi="Times New Roman" w:cs="Times New Roman"/>
                <w:spacing w:val="-2"/>
                <w:lang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1F" w:rsidRPr="00430C1F" w:rsidRDefault="00430C1F" w:rsidP="00430C1F">
            <w:pPr>
              <w:widowControl w:val="0"/>
              <w:spacing w:after="0" w:line="240" w:lineRule="auto"/>
              <w:ind w:right="101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lang w:bidi="ru-RU"/>
              </w:rPr>
            </w:pPr>
            <w:r w:rsidRPr="00430C1F">
              <w:rPr>
                <w:rFonts w:ascii="Times New Roman" w:eastAsia="Times New Roman" w:hAnsi="Times New Roman" w:cs="Times New Roman"/>
                <w:spacing w:val="-2"/>
                <w:lang w:bidi="ru-RU"/>
              </w:rPr>
              <w:t>Компетенции не сформированы</w:t>
            </w:r>
          </w:p>
        </w:tc>
      </w:tr>
    </w:tbl>
    <w:p w:rsidR="00430C1F" w:rsidRDefault="00430C1F" w:rsidP="00F8413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</w:rPr>
      </w:pPr>
    </w:p>
    <w:p w:rsidR="00430C1F" w:rsidRDefault="00430C1F" w:rsidP="00F8413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</w:rPr>
      </w:pPr>
    </w:p>
    <w:p w:rsidR="00430C1F" w:rsidRDefault="00430C1F" w:rsidP="00F8413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</w:rPr>
      </w:pPr>
    </w:p>
    <w:p w:rsidR="00430C1F" w:rsidRPr="00F84131" w:rsidRDefault="00430C1F" w:rsidP="00F8413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84131" w:rsidRDefault="00F84131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</w:p>
    <w:p w:rsidR="00F84131" w:rsidRDefault="00F84131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</w:p>
    <w:p w:rsidR="00F84131" w:rsidRDefault="00F84131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</w:p>
    <w:p w:rsidR="00C03647" w:rsidRPr="00C03647" w:rsidRDefault="00C03647" w:rsidP="00C0364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  <w:r w:rsidRPr="00C03647">
        <w:rPr>
          <w:rFonts w:ascii="Times New Roman" w:hAnsi="Times New Roman" w:cs="Times New Roman"/>
          <w:b/>
          <w:sz w:val="24"/>
        </w:rPr>
        <w:t>Шкала и критерии оценки (экзамен)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3850"/>
        <w:gridCol w:w="3713"/>
        <w:gridCol w:w="3157"/>
      </w:tblGrid>
      <w:tr w:rsidR="00C03647" w:rsidRPr="00C03647" w:rsidTr="00C03647">
        <w:trPr>
          <w:trHeight w:val="277"/>
        </w:trPr>
        <w:tc>
          <w:tcPr>
            <w:tcW w:w="1319" w:type="pct"/>
          </w:tcPr>
          <w:p w:rsidR="00C03647" w:rsidRPr="00C03647" w:rsidRDefault="00C03647" w:rsidP="00296216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 w:rsidRPr="00C03647"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1322" w:type="pct"/>
          </w:tcPr>
          <w:p w:rsidR="00C03647" w:rsidRPr="00C03647" w:rsidRDefault="00C03647" w:rsidP="00296216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C03647"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1275" w:type="pct"/>
          </w:tcPr>
          <w:p w:rsidR="00C03647" w:rsidRPr="00C03647" w:rsidRDefault="00C03647" w:rsidP="00296216">
            <w:pPr>
              <w:pStyle w:val="TableParagraph"/>
              <w:ind w:left="1008"/>
              <w:rPr>
                <w:b/>
                <w:sz w:val="20"/>
              </w:rPr>
            </w:pPr>
            <w:r w:rsidRPr="00C03647">
              <w:rPr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1085" w:type="pct"/>
          </w:tcPr>
          <w:p w:rsidR="00C03647" w:rsidRPr="00C03647" w:rsidRDefault="00C03647" w:rsidP="00296216">
            <w:pPr>
              <w:pStyle w:val="TableParagraph"/>
              <w:ind w:left="627"/>
              <w:rPr>
                <w:b/>
                <w:sz w:val="20"/>
              </w:rPr>
            </w:pPr>
            <w:r w:rsidRPr="00C03647">
              <w:rPr>
                <w:b/>
                <w:spacing w:val="-2"/>
                <w:sz w:val="20"/>
              </w:rPr>
              <w:t>Неудовлетворительно</w:t>
            </w:r>
          </w:p>
        </w:tc>
      </w:tr>
      <w:tr w:rsidR="00C03647" w:rsidRPr="00C03647" w:rsidTr="00C03647">
        <w:trPr>
          <w:trHeight w:val="3407"/>
        </w:trPr>
        <w:tc>
          <w:tcPr>
            <w:tcW w:w="1319" w:type="pct"/>
          </w:tcPr>
          <w:p w:rsidR="00C03647" w:rsidRPr="00C03647" w:rsidRDefault="00C03647" w:rsidP="0029621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5" w:line="232" w:lineRule="auto"/>
              <w:ind w:right="-29" w:firstLine="0"/>
              <w:rPr>
                <w:sz w:val="20"/>
              </w:rPr>
            </w:pPr>
            <w:r w:rsidRPr="00C03647">
              <w:rPr>
                <w:sz w:val="20"/>
              </w:rPr>
              <w:t>Полно</w:t>
            </w:r>
            <w:r w:rsidRPr="00C03647">
              <w:rPr>
                <w:spacing w:val="80"/>
                <w:sz w:val="20"/>
              </w:rPr>
              <w:t xml:space="preserve"> </w:t>
            </w:r>
            <w:r w:rsidRPr="00C03647">
              <w:rPr>
                <w:sz w:val="20"/>
              </w:rPr>
              <w:t>раскрыто</w:t>
            </w:r>
            <w:r w:rsidRPr="00C03647">
              <w:rPr>
                <w:spacing w:val="80"/>
                <w:sz w:val="20"/>
              </w:rPr>
              <w:t xml:space="preserve"> </w:t>
            </w:r>
            <w:r w:rsidRPr="00C03647">
              <w:rPr>
                <w:sz w:val="20"/>
              </w:rPr>
              <w:t>содержание</w:t>
            </w:r>
            <w:r w:rsidRPr="00C03647">
              <w:rPr>
                <w:spacing w:val="80"/>
                <w:sz w:val="20"/>
              </w:rPr>
              <w:t xml:space="preserve"> </w:t>
            </w:r>
            <w:r w:rsidRPr="00C03647">
              <w:rPr>
                <w:sz w:val="20"/>
              </w:rPr>
              <w:t xml:space="preserve">вопросов </w:t>
            </w:r>
            <w:r w:rsidRPr="00C03647">
              <w:rPr>
                <w:spacing w:val="-2"/>
                <w:sz w:val="20"/>
              </w:rPr>
              <w:t>билета.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4" w:line="235" w:lineRule="auto"/>
              <w:ind w:right="1032" w:firstLine="0"/>
              <w:rPr>
                <w:sz w:val="20"/>
              </w:rPr>
            </w:pPr>
            <w:r w:rsidRPr="00C03647">
              <w:rPr>
                <w:sz w:val="20"/>
              </w:rPr>
              <w:t>Материал</w:t>
            </w:r>
            <w:r w:rsidRPr="00C03647">
              <w:rPr>
                <w:spacing w:val="-13"/>
                <w:sz w:val="20"/>
              </w:rPr>
              <w:t xml:space="preserve"> </w:t>
            </w:r>
            <w:r w:rsidRPr="00C03647">
              <w:rPr>
                <w:sz w:val="20"/>
              </w:rPr>
              <w:t>изложен</w:t>
            </w:r>
            <w:r w:rsidRPr="00C03647">
              <w:rPr>
                <w:spacing w:val="-12"/>
                <w:sz w:val="20"/>
              </w:rPr>
              <w:t xml:space="preserve"> </w:t>
            </w:r>
            <w:r w:rsidRPr="00C03647">
              <w:rPr>
                <w:sz w:val="20"/>
              </w:rPr>
              <w:t>грамотно,</w:t>
            </w:r>
            <w:r w:rsidRPr="00C03647">
              <w:rPr>
                <w:spacing w:val="-13"/>
                <w:sz w:val="20"/>
              </w:rPr>
              <w:t xml:space="preserve"> </w:t>
            </w:r>
            <w:r w:rsidRPr="00C03647">
              <w:rPr>
                <w:sz w:val="20"/>
              </w:rPr>
              <w:t>в определенной логической</w:t>
            </w:r>
          </w:p>
          <w:p w:rsidR="00C03647" w:rsidRPr="00C03647" w:rsidRDefault="00C03647" w:rsidP="00296216">
            <w:pPr>
              <w:pStyle w:val="TableParagraph"/>
              <w:ind w:left="11" w:right="-13"/>
              <w:rPr>
                <w:sz w:val="20"/>
              </w:rPr>
            </w:pPr>
            <w:r w:rsidRPr="00C03647">
              <w:rPr>
                <w:sz w:val="20"/>
              </w:rPr>
              <w:t xml:space="preserve">последовательности, правильно используется </w:t>
            </w:r>
            <w:r w:rsidRPr="00C03647">
              <w:rPr>
                <w:spacing w:val="-2"/>
                <w:sz w:val="20"/>
              </w:rPr>
              <w:t>терминология.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2" w:line="235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6" w:line="235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Продемонстрировано усвоение ранее изученных сопутствующих вопросов, сформированность умений и знаний.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21" w:line="230" w:lineRule="exact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Ответ прозвучал самостоятельно, без наводящих вопросов.</w:t>
            </w:r>
          </w:p>
        </w:tc>
        <w:tc>
          <w:tcPr>
            <w:tcW w:w="1322" w:type="pct"/>
          </w:tcPr>
          <w:p w:rsidR="00C03647" w:rsidRPr="00C03647" w:rsidRDefault="00C03647" w:rsidP="00296216">
            <w:pPr>
              <w:pStyle w:val="TableParagraph"/>
              <w:numPr>
                <w:ilvl w:val="0"/>
                <w:numId w:val="24"/>
              </w:numPr>
              <w:tabs>
                <w:tab w:val="left" w:pos="333"/>
              </w:tabs>
              <w:spacing w:before="1" w:line="237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Ответ удовлетворяет в основном требованиям на оценку «5», но при этом может иметь следующие недостатки: в изложении</w:t>
            </w:r>
            <w:r w:rsidRPr="00C03647">
              <w:rPr>
                <w:spacing w:val="-8"/>
                <w:sz w:val="20"/>
              </w:rPr>
              <w:t xml:space="preserve"> </w:t>
            </w:r>
            <w:r w:rsidRPr="00C03647">
              <w:rPr>
                <w:sz w:val="20"/>
              </w:rPr>
              <w:t>допущены</w:t>
            </w:r>
            <w:r w:rsidRPr="00C03647">
              <w:rPr>
                <w:spacing w:val="-7"/>
                <w:sz w:val="20"/>
              </w:rPr>
              <w:t xml:space="preserve"> </w:t>
            </w:r>
            <w:r w:rsidRPr="00C03647">
              <w:rPr>
                <w:sz w:val="20"/>
              </w:rPr>
              <w:t>небольшие</w:t>
            </w:r>
            <w:r w:rsidRPr="00C03647">
              <w:rPr>
                <w:spacing w:val="-7"/>
                <w:sz w:val="20"/>
              </w:rPr>
              <w:t xml:space="preserve"> </w:t>
            </w:r>
            <w:r w:rsidRPr="00C03647">
              <w:rPr>
                <w:sz w:val="20"/>
              </w:rPr>
              <w:t>пробелы,</w:t>
            </w:r>
            <w:r w:rsidRPr="00C03647">
              <w:rPr>
                <w:spacing w:val="-7"/>
                <w:sz w:val="20"/>
              </w:rPr>
              <w:t xml:space="preserve"> </w:t>
            </w:r>
            <w:r w:rsidRPr="00C03647">
              <w:rPr>
                <w:sz w:val="20"/>
              </w:rPr>
              <w:t>не исказившие содержание ответа.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4"/>
              </w:numPr>
              <w:tabs>
                <w:tab w:val="left" w:pos="333"/>
              </w:tabs>
              <w:spacing w:before="6" w:line="235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Опущены один - два недочета при освещении основного содержания ответа, исправленные по замечанию экзаменатора.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4"/>
              </w:numPr>
              <w:tabs>
                <w:tab w:val="left" w:pos="333"/>
              </w:tabs>
              <w:spacing w:before="4" w:line="237" w:lineRule="auto"/>
              <w:ind w:right="-15" w:firstLine="0"/>
              <w:rPr>
                <w:sz w:val="20"/>
              </w:rPr>
            </w:pPr>
            <w:r w:rsidRPr="00C03647">
              <w:rPr>
                <w:sz w:val="20"/>
              </w:rPr>
              <w:t>Допущены ошибка или более двух недочетов</w:t>
            </w:r>
            <w:r w:rsidRPr="00C03647">
              <w:rPr>
                <w:spacing w:val="80"/>
                <w:sz w:val="20"/>
              </w:rPr>
              <w:t xml:space="preserve"> </w:t>
            </w:r>
            <w:r w:rsidRPr="00C03647">
              <w:rPr>
                <w:sz w:val="20"/>
              </w:rPr>
              <w:t>при</w:t>
            </w:r>
            <w:r w:rsidRPr="00C03647">
              <w:rPr>
                <w:spacing w:val="80"/>
                <w:sz w:val="20"/>
              </w:rPr>
              <w:t xml:space="preserve"> </w:t>
            </w:r>
            <w:r w:rsidRPr="00C03647">
              <w:rPr>
                <w:sz w:val="20"/>
              </w:rPr>
              <w:t>освещении</w:t>
            </w:r>
            <w:r w:rsidRPr="00C03647">
              <w:rPr>
                <w:spacing w:val="80"/>
                <w:sz w:val="20"/>
              </w:rPr>
              <w:t xml:space="preserve"> </w:t>
            </w:r>
            <w:r w:rsidRPr="00C03647">
              <w:rPr>
                <w:sz w:val="20"/>
              </w:rPr>
              <w:t>второстепенных вопросов,</w:t>
            </w:r>
            <w:r w:rsidRPr="00C03647">
              <w:rPr>
                <w:spacing w:val="40"/>
                <w:sz w:val="20"/>
              </w:rPr>
              <w:t xml:space="preserve"> </w:t>
            </w:r>
            <w:r w:rsidRPr="00C03647">
              <w:rPr>
                <w:sz w:val="20"/>
              </w:rPr>
              <w:t>которые</w:t>
            </w:r>
            <w:r w:rsidRPr="00C03647">
              <w:rPr>
                <w:spacing w:val="40"/>
                <w:sz w:val="20"/>
              </w:rPr>
              <w:t xml:space="preserve"> </w:t>
            </w:r>
            <w:r w:rsidRPr="00C03647">
              <w:rPr>
                <w:sz w:val="20"/>
              </w:rPr>
              <w:t>легко</w:t>
            </w:r>
            <w:r w:rsidRPr="00C03647">
              <w:rPr>
                <w:spacing w:val="40"/>
                <w:sz w:val="20"/>
              </w:rPr>
              <w:t xml:space="preserve"> </w:t>
            </w:r>
            <w:r w:rsidRPr="00C03647">
              <w:rPr>
                <w:sz w:val="20"/>
              </w:rPr>
              <w:t>исправляются</w:t>
            </w:r>
            <w:r w:rsidRPr="00C03647">
              <w:rPr>
                <w:spacing w:val="40"/>
                <w:sz w:val="20"/>
              </w:rPr>
              <w:t xml:space="preserve"> </w:t>
            </w:r>
            <w:r w:rsidRPr="00C03647">
              <w:rPr>
                <w:sz w:val="20"/>
              </w:rPr>
              <w:t>по замечанию экзаменатора.</w:t>
            </w:r>
          </w:p>
        </w:tc>
        <w:tc>
          <w:tcPr>
            <w:tcW w:w="1275" w:type="pct"/>
          </w:tcPr>
          <w:p w:rsidR="00C03647" w:rsidRPr="00C03647" w:rsidRDefault="00C03647" w:rsidP="00296216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spacing w:before="1" w:line="237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  <w:tab w:val="left" w:pos="2554"/>
              </w:tabs>
              <w:spacing w:before="4" w:line="237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 xml:space="preserve">Имелись затруднения или допущены ошибки в определении понятий, </w:t>
            </w:r>
            <w:r w:rsidRPr="00C03647">
              <w:rPr>
                <w:spacing w:val="-2"/>
                <w:sz w:val="20"/>
              </w:rPr>
              <w:t>использовании</w:t>
            </w:r>
            <w:r w:rsidRPr="00C03647">
              <w:rPr>
                <w:sz w:val="20"/>
              </w:rPr>
              <w:tab/>
            </w:r>
            <w:r w:rsidRPr="00C03647">
              <w:rPr>
                <w:spacing w:val="-2"/>
                <w:sz w:val="20"/>
              </w:rPr>
              <w:t xml:space="preserve">терминологии, </w:t>
            </w:r>
            <w:r w:rsidRPr="00C03647">
              <w:rPr>
                <w:sz w:val="20"/>
              </w:rPr>
              <w:t xml:space="preserve">исправленные после нескольких наводящих </w:t>
            </w:r>
            <w:r w:rsidRPr="00C03647">
              <w:rPr>
                <w:spacing w:val="-2"/>
                <w:sz w:val="20"/>
              </w:rPr>
              <w:t>вопросов.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spacing w:before="4" w:line="235" w:lineRule="auto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1085" w:type="pct"/>
          </w:tcPr>
          <w:p w:rsidR="00C03647" w:rsidRPr="00C03647" w:rsidRDefault="00C03647" w:rsidP="00296216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  <w:tab w:val="left" w:pos="2373"/>
              </w:tabs>
              <w:spacing w:before="5" w:line="232" w:lineRule="auto"/>
              <w:ind w:right="-15" w:firstLine="0"/>
              <w:jc w:val="both"/>
              <w:rPr>
                <w:sz w:val="24"/>
              </w:rPr>
            </w:pPr>
            <w:r w:rsidRPr="00C03647">
              <w:rPr>
                <w:spacing w:val="-2"/>
                <w:sz w:val="20"/>
              </w:rPr>
              <w:t>Содержание</w:t>
            </w:r>
            <w:r w:rsidRPr="00C03647">
              <w:rPr>
                <w:sz w:val="20"/>
              </w:rPr>
              <w:tab/>
            </w:r>
            <w:r w:rsidRPr="00C03647">
              <w:rPr>
                <w:spacing w:val="-2"/>
                <w:sz w:val="20"/>
              </w:rPr>
              <w:t>материала нераскрыто.</w:t>
            </w:r>
          </w:p>
          <w:p w:rsidR="00C03647" w:rsidRPr="00C03647" w:rsidRDefault="00C03647" w:rsidP="00296216">
            <w:pPr>
              <w:pStyle w:val="TableParagraph"/>
              <w:numPr>
                <w:ilvl w:val="0"/>
                <w:numId w:val="26"/>
              </w:numPr>
              <w:tabs>
                <w:tab w:val="left" w:pos="208"/>
              </w:tabs>
              <w:spacing w:before="1"/>
              <w:ind w:right="-15" w:firstLine="0"/>
              <w:jc w:val="both"/>
              <w:rPr>
                <w:sz w:val="20"/>
              </w:rPr>
            </w:pPr>
            <w:r w:rsidRPr="00C03647">
              <w:rPr>
                <w:sz w:val="20"/>
              </w:rPr>
              <w:t>Ошибки</w:t>
            </w:r>
            <w:r w:rsidRPr="00C03647">
              <w:rPr>
                <w:spacing w:val="-13"/>
                <w:sz w:val="20"/>
              </w:rPr>
              <w:t xml:space="preserve"> </w:t>
            </w:r>
            <w:r w:rsidRPr="00C03647">
              <w:rPr>
                <w:sz w:val="20"/>
              </w:rPr>
              <w:t>в</w:t>
            </w:r>
            <w:r w:rsidRPr="00C03647">
              <w:rPr>
                <w:spacing w:val="-12"/>
                <w:sz w:val="20"/>
              </w:rPr>
              <w:t xml:space="preserve"> </w:t>
            </w:r>
            <w:r w:rsidRPr="00C03647">
              <w:rPr>
                <w:sz w:val="20"/>
              </w:rPr>
              <w:t>определении</w:t>
            </w:r>
            <w:r w:rsidRPr="00C03647">
              <w:rPr>
                <w:spacing w:val="-13"/>
                <w:sz w:val="20"/>
              </w:rPr>
              <w:t xml:space="preserve"> </w:t>
            </w:r>
            <w:r w:rsidRPr="00C03647">
              <w:rPr>
                <w:sz w:val="20"/>
              </w:rPr>
              <w:t>понятий,</w:t>
            </w:r>
            <w:r w:rsidRPr="00C03647">
              <w:rPr>
                <w:spacing w:val="-12"/>
                <w:sz w:val="20"/>
              </w:rPr>
              <w:t xml:space="preserve"> </w:t>
            </w:r>
            <w:r w:rsidRPr="00C03647">
              <w:rPr>
                <w:sz w:val="20"/>
              </w:rPr>
              <w:t xml:space="preserve">не использовалась терминология в </w:t>
            </w:r>
            <w:r w:rsidRPr="00C03647">
              <w:rPr>
                <w:spacing w:val="-2"/>
                <w:sz w:val="20"/>
              </w:rPr>
              <w:t>ответе.</w:t>
            </w:r>
          </w:p>
        </w:tc>
      </w:tr>
    </w:tbl>
    <w:p w:rsidR="00C03647" w:rsidRPr="003222C7" w:rsidRDefault="00C03647" w:rsidP="006D20B0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C03647" w:rsidRPr="003222C7" w:rsidSect="006D20B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58C"/>
    <w:multiLevelType w:val="multilevel"/>
    <w:tmpl w:val="9F40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266B6"/>
    <w:multiLevelType w:val="hybridMultilevel"/>
    <w:tmpl w:val="583A4558"/>
    <w:lvl w:ilvl="0" w:tplc="EFC6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3" w15:restartNumberingAfterBreak="0">
    <w:nsid w:val="11AC292A"/>
    <w:multiLevelType w:val="multilevel"/>
    <w:tmpl w:val="B23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22F7D"/>
    <w:multiLevelType w:val="multilevel"/>
    <w:tmpl w:val="313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15A24"/>
    <w:multiLevelType w:val="multilevel"/>
    <w:tmpl w:val="B234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26E25EBF"/>
    <w:multiLevelType w:val="multilevel"/>
    <w:tmpl w:val="4640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0768E"/>
    <w:multiLevelType w:val="hybridMultilevel"/>
    <w:tmpl w:val="126C03BE"/>
    <w:lvl w:ilvl="0" w:tplc="920445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0" w15:restartNumberingAfterBreak="0">
    <w:nsid w:val="375158F9"/>
    <w:multiLevelType w:val="multilevel"/>
    <w:tmpl w:val="FF5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47B1A"/>
    <w:multiLevelType w:val="multilevel"/>
    <w:tmpl w:val="F2D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3" w15:restartNumberingAfterBreak="0">
    <w:nsid w:val="4C2D1515"/>
    <w:multiLevelType w:val="multilevel"/>
    <w:tmpl w:val="DBB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2254B"/>
    <w:multiLevelType w:val="hybridMultilevel"/>
    <w:tmpl w:val="B78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76FA3"/>
    <w:multiLevelType w:val="multilevel"/>
    <w:tmpl w:val="35E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B768E"/>
    <w:multiLevelType w:val="hybridMultilevel"/>
    <w:tmpl w:val="8D683740"/>
    <w:lvl w:ilvl="0" w:tplc="EFC6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11F7"/>
    <w:multiLevelType w:val="hybridMultilevel"/>
    <w:tmpl w:val="A4E2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3BD2"/>
    <w:multiLevelType w:val="multilevel"/>
    <w:tmpl w:val="6FF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2390366"/>
    <w:multiLevelType w:val="hybridMultilevel"/>
    <w:tmpl w:val="B78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22" w15:restartNumberingAfterBreak="0">
    <w:nsid w:val="6A5F14F9"/>
    <w:multiLevelType w:val="multilevel"/>
    <w:tmpl w:val="B746A59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32B2C"/>
    <w:multiLevelType w:val="multilevel"/>
    <w:tmpl w:val="C63C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56ED6"/>
    <w:multiLevelType w:val="multilevel"/>
    <w:tmpl w:val="A90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30293"/>
    <w:multiLevelType w:val="hybridMultilevel"/>
    <w:tmpl w:val="01FA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27" w15:restartNumberingAfterBreak="0">
    <w:nsid w:val="7E962058"/>
    <w:multiLevelType w:val="multilevel"/>
    <w:tmpl w:val="326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1"/>
  </w:num>
  <w:num w:numId="5">
    <w:abstractNumId w:val="16"/>
  </w:num>
  <w:num w:numId="6">
    <w:abstractNumId w:val="20"/>
  </w:num>
  <w:num w:numId="7">
    <w:abstractNumId w:val="17"/>
  </w:num>
  <w:num w:numId="8">
    <w:abstractNumId w:val="25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18"/>
  </w:num>
  <w:num w:numId="14">
    <w:abstractNumId w:val="13"/>
  </w:num>
  <w:num w:numId="15">
    <w:abstractNumId w:val="5"/>
  </w:num>
  <w:num w:numId="16">
    <w:abstractNumId w:val="27"/>
  </w:num>
  <w:num w:numId="17">
    <w:abstractNumId w:val="24"/>
  </w:num>
  <w:num w:numId="18">
    <w:abstractNumId w:val="0"/>
  </w:num>
  <w:num w:numId="19">
    <w:abstractNumId w:val="4"/>
  </w:num>
  <w:num w:numId="20">
    <w:abstractNumId w:val="15"/>
  </w:num>
  <w:num w:numId="21">
    <w:abstractNumId w:val="10"/>
  </w:num>
  <w:num w:numId="22">
    <w:abstractNumId w:val="23"/>
  </w:num>
  <w:num w:numId="23">
    <w:abstractNumId w:val="19"/>
  </w:num>
  <w:num w:numId="24">
    <w:abstractNumId w:val="2"/>
  </w:num>
  <w:num w:numId="25">
    <w:abstractNumId w:val="21"/>
  </w:num>
  <w:num w:numId="26">
    <w:abstractNumId w:val="26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49"/>
    <w:rsid w:val="000142FD"/>
    <w:rsid w:val="000201DD"/>
    <w:rsid w:val="0002103F"/>
    <w:rsid w:val="00024877"/>
    <w:rsid w:val="00026B9A"/>
    <w:rsid w:val="000450B6"/>
    <w:rsid w:val="00046FE3"/>
    <w:rsid w:val="00051150"/>
    <w:rsid w:val="00062849"/>
    <w:rsid w:val="00065307"/>
    <w:rsid w:val="00067422"/>
    <w:rsid w:val="0009334F"/>
    <w:rsid w:val="000B27A9"/>
    <w:rsid w:val="000B78EF"/>
    <w:rsid w:val="000C7072"/>
    <w:rsid w:val="000D5676"/>
    <w:rsid w:val="000F117C"/>
    <w:rsid w:val="00104CDA"/>
    <w:rsid w:val="0011100A"/>
    <w:rsid w:val="00115E1A"/>
    <w:rsid w:val="00116FE4"/>
    <w:rsid w:val="001307BF"/>
    <w:rsid w:val="00136335"/>
    <w:rsid w:val="00155452"/>
    <w:rsid w:val="0016080E"/>
    <w:rsid w:val="00182E74"/>
    <w:rsid w:val="001C26FD"/>
    <w:rsid w:val="001F387D"/>
    <w:rsid w:val="002034E1"/>
    <w:rsid w:val="002148F1"/>
    <w:rsid w:val="00220743"/>
    <w:rsid w:val="00234421"/>
    <w:rsid w:val="00257DE8"/>
    <w:rsid w:val="00277EE2"/>
    <w:rsid w:val="002A2F77"/>
    <w:rsid w:val="002A370D"/>
    <w:rsid w:val="002B7609"/>
    <w:rsid w:val="002B790B"/>
    <w:rsid w:val="003222C7"/>
    <w:rsid w:val="003255A2"/>
    <w:rsid w:val="00350CC8"/>
    <w:rsid w:val="0035549F"/>
    <w:rsid w:val="00363D52"/>
    <w:rsid w:val="0039381B"/>
    <w:rsid w:val="003B5C14"/>
    <w:rsid w:val="00413D7E"/>
    <w:rsid w:val="0041782A"/>
    <w:rsid w:val="00430C1F"/>
    <w:rsid w:val="00452D49"/>
    <w:rsid w:val="004819DF"/>
    <w:rsid w:val="0048273A"/>
    <w:rsid w:val="00487329"/>
    <w:rsid w:val="00491003"/>
    <w:rsid w:val="004C139D"/>
    <w:rsid w:val="00517BAC"/>
    <w:rsid w:val="0055718B"/>
    <w:rsid w:val="00561117"/>
    <w:rsid w:val="005822B8"/>
    <w:rsid w:val="00590487"/>
    <w:rsid w:val="00594859"/>
    <w:rsid w:val="005A079A"/>
    <w:rsid w:val="005B3651"/>
    <w:rsid w:val="005C0A2E"/>
    <w:rsid w:val="005F617A"/>
    <w:rsid w:val="00625BAF"/>
    <w:rsid w:val="0063618C"/>
    <w:rsid w:val="006B6A29"/>
    <w:rsid w:val="006C1F2A"/>
    <w:rsid w:val="006D20B0"/>
    <w:rsid w:val="007141EC"/>
    <w:rsid w:val="007232A4"/>
    <w:rsid w:val="00723671"/>
    <w:rsid w:val="00741FD0"/>
    <w:rsid w:val="00780684"/>
    <w:rsid w:val="007821C3"/>
    <w:rsid w:val="0078383C"/>
    <w:rsid w:val="007879E2"/>
    <w:rsid w:val="00794900"/>
    <w:rsid w:val="007C4846"/>
    <w:rsid w:val="007C6D64"/>
    <w:rsid w:val="007D2F4E"/>
    <w:rsid w:val="007E7CCC"/>
    <w:rsid w:val="00826ADE"/>
    <w:rsid w:val="00841C90"/>
    <w:rsid w:val="0086464B"/>
    <w:rsid w:val="0086491E"/>
    <w:rsid w:val="00871262"/>
    <w:rsid w:val="00876A3C"/>
    <w:rsid w:val="00884D14"/>
    <w:rsid w:val="008E6195"/>
    <w:rsid w:val="008F4A03"/>
    <w:rsid w:val="009008BA"/>
    <w:rsid w:val="00922AA4"/>
    <w:rsid w:val="00924D2D"/>
    <w:rsid w:val="00924D4D"/>
    <w:rsid w:val="00946FD0"/>
    <w:rsid w:val="0095154B"/>
    <w:rsid w:val="00961DF8"/>
    <w:rsid w:val="0096380B"/>
    <w:rsid w:val="009B229C"/>
    <w:rsid w:val="009C1336"/>
    <w:rsid w:val="009C3C27"/>
    <w:rsid w:val="00A12D2B"/>
    <w:rsid w:val="00A327FE"/>
    <w:rsid w:val="00A57E54"/>
    <w:rsid w:val="00A6556F"/>
    <w:rsid w:val="00A72C55"/>
    <w:rsid w:val="00AB236A"/>
    <w:rsid w:val="00AB5AFD"/>
    <w:rsid w:val="00AD5BA9"/>
    <w:rsid w:val="00AD6B91"/>
    <w:rsid w:val="00B01030"/>
    <w:rsid w:val="00B30028"/>
    <w:rsid w:val="00B368F4"/>
    <w:rsid w:val="00B40DAF"/>
    <w:rsid w:val="00B44213"/>
    <w:rsid w:val="00B50137"/>
    <w:rsid w:val="00B547B2"/>
    <w:rsid w:val="00B96E43"/>
    <w:rsid w:val="00BA5EF4"/>
    <w:rsid w:val="00BE4990"/>
    <w:rsid w:val="00BF0D69"/>
    <w:rsid w:val="00C03647"/>
    <w:rsid w:val="00C2071E"/>
    <w:rsid w:val="00C21932"/>
    <w:rsid w:val="00C27E1D"/>
    <w:rsid w:val="00C709F8"/>
    <w:rsid w:val="00CA3E9E"/>
    <w:rsid w:val="00CB7B4D"/>
    <w:rsid w:val="00CD7EF3"/>
    <w:rsid w:val="00CF5CA4"/>
    <w:rsid w:val="00CF5F45"/>
    <w:rsid w:val="00D137D6"/>
    <w:rsid w:val="00D2264D"/>
    <w:rsid w:val="00D53B2F"/>
    <w:rsid w:val="00D929B3"/>
    <w:rsid w:val="00D96C8F"/>
    <w:rsid w:val="00DA3477"/>
    <w:rsid w:val="00DA56C3"/>
    <w:rsid w:val="00DB6F0C"/>
    <w:rsid w:val="00DC3CB3"/>
    <w:rsid w:val="00DC7877"/>
    <w:rsid w:val="00E1028D"/>
    <w:rsid w:val="00E464A5"/>
    <w:rsid w:val="00E532E7"/>
    <w:rsid w:val="00E54B92"/>
    <w:rsid w:val="00E60458"/>
    <w:rsid w:val="00E63C5A"/>
    <w:rsid w:val="00E7752C"/>
    <w:rsid w:val="00E96514"/>
    <w:rsid w:val="00E96FFF"/>
    <w:rsid w:val="00EA5D45"/>
    <w:rsid w:val="00EA6F7C"/>
    <w:rsid w:val="00ED3CBC"/>
    <w:rsid w:val="00ED47BC"/>
    <w:rsid w:val="00ED7C2A"/>
    <w:rsid w:val="00F17CF0"/>
    <w:rsid w:val="00F239AC"/>
    <w:rsid w:val="00F43F25"/>
    <w:rsid w:val="00F577FD"/>
    <w:rsid w:val="00F84131"/>
    <w:rsid w:val="00FA09A6"/>
    <w:rsid w:val="00FB30BC"/>
    <w:rsid w:val="00FC1744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0483"/>
  <w15:chartTrackingRefBased/>
  <w15:docId w15:val="{D22B10A7-7996-481B-9A54-AA2DD7A8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6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2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2E7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82E7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A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3477"/>
    <w:rPr>
      <w:b/>
      <w:bCs/>
    </w:rPr>
  </w:style>
  <w:style w:type="paragraph" w:styleId="a7">
    <w:name w:val="List Paragraph"/>
    <w:basedOn w:val="a"/>
    <w:uiPriority w:val="34"/>
    <w:qFormat/>
    <w:rsid w:val="00D2264D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963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638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048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5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5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6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pic-bodycontent-text">
    <w:name w:val="topic-body__content-text"/>
    <w:basedOn w:val="a"/>
    <w:rsid w:val="0013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1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8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66E1-815D-45F5-A2EC-79630C9F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Иванова Юлия Сергеевна</cp:lastModifiedBy>
  <cp:revision>3</cp:revision>
  <dcterms:created xsi:type="dcterms:W3CDTF">2025-10-28T16:47:00Z</dcterms:created>
  <dcterms:modified xsi:type="dcterms:W3CDTF">2025-11-06T12:44:00Z</dcterms:modified>
</cp:coreProperties>
</file>