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5D2A0" w14:textId="77777777" w:rsidR="00866499" w:rsidRDefault="00866499" w:rsidP="00866499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 xml:space="preserve">Министерство науки и высшего образования Российской Федерации </w:t>
      </w:r>
    </w:p>
    <w:p w14:paraId="441E3A83" w14:textId="77777777" w:rsidR="00866499" w:rsidRPr="006022CA" w:rsidRDefault="00866499" w:rsidP="00866499">
      <w:pPr>
        <w:spacing w:before="76"/>
        <w:ind w:left="541" w:firstLine="158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Федеральное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государственное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автономное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образовательное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z w:val="26"/>
        </w:rPr>
        <w:t>учреждение</w:t>
      </w:r>
    </w:p>
    <w:p w14:paraId="56B78D21" w14:textId="77777777" w:rsidR="00866499" w:rsidRPr="006022CA" w:rsidRDefault="00866499" w:rsidP="00866499">
      <w:pPr>
        <w:ind w:left="5"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z w:val="26"/>
        </w:rPr>
        <w:t>Высшего</w:t>
      </w:r>
      <w:r>
        <w:rPr>
          <w:rFonts w:ascii="Times New Roman" w:hAnsi="Times New Roman" w:cs="Times New Roman"/>
          <w:b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образования</w:t>
      </w:r>
    </w:p>
    <w:p w14:paraId="5AAE0726" w14:textId="77777777" w:rsidR="00866499" w:rsidRPr="006022CA" w:rsidRDefault="00866499" w:rsidP="00866499">
      <w:pPr>
        <w:spacing w:before="1"/>
        <w:ind w:right="16"/>
        <w:jc w:val="center"/>
        <w:rPr>
          <w:rFonts w:ascii="Times New Roman" w:hAnsi="Times New Roman" w:cs="Times New Roman"/>
          <w:b/>
          <w:sz w:val="26"/>
        </w:rPr>
      </w:pPr>
      <w:r w:rsidRPr="006022CA">
        <w:rPr>
          <w:rFonts w:ascii="Times New Roman" w:hAnsi="Times New Roman" w:cs="Times New Roman"/>
          <w:b/>
          <w:spacing w:val="-2"/>
          <w:sz w:val="26"/>
        </w:rPr>
        <w:t>«Самарский</w:t>
      </w:r>
      <w:r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государственный</w:t>
      </w:r>
      <w:r>
        <w:rPr>
          <w:rFonts w:ascii="Times New Roman" w:hAnsi="Times New Roman" w:cs="Times New Roman"/>
          <w:b/>
          <w:spacing w:val="-2"/>
          <w:sz w:val="26"/>
        </w:rPr>
        <w:t xml:space="preserve"> э</w:t>
      </w:r>
      <w:r w:rsidRPr="006022CA">
        <w:rPr>
          <w:rFonts w:ascii="Times New Roman" w:hAnsi="Times New Roman" w:cs="Times New Roman"/>
          <w:b/>
          <w:spacing w:val="-2"/>
          <w:sz w:val="26"/>
        </w:rPr>
        <w:t>кономический</w:t>
      </w:r>
      <w:r>
        <w:rPr>
          <w:rFonts w:ascii="Times New Roman" w:hAnsi="Times New Roman" w:cs="Times New Roman"/>
          <w:b/>
          <w:spacing w:val="-2"/>
          <w:sz w:val="26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6"/>
        </w:rPr>
        <w:t>университет»</w:t>
      </w:r>
    </w:p>
    <w:p w14:paraId="615526AD" w14:textId="77777777" w:rsidR="00866499" w:rsidRPr="006022CA" w:rsidRDefault="00866499" w:rsidP="00866499">
      <w:pPr>
        <w:pStyle w:val="a5"/>
        <w:rPr>
          <w:b/>
          <w:sz w:val="26"/>
        </w:rPr>
      </w:pPr>
    </w:p>
    <w:p w14:paraId="1AB9ADF1" w14:textId="77777777" w:rsidR="00866499" w:rsidRPr="006022CA" w:rsidRDefault="00866499" w:rsidP="00866499">
      <w:pPr>
        <w:pStyle w:val="a5"/>
        <w:spacing w:before="161"/>
        <w:rPr>
          <w:b/>
          <w:sz w:val="26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8166"/>
      </w:tblGrid>
      <w:tr w:rsidR="00866499" w:rsidRPr="00B67892" w14:paraId="7C7C375E" w14:textId="77777777" w:rsidTr="00A203EF">
        <w:trPr>
          <w:trHeight w:val="416"/>
        </w:trPr>
        <w:tc>
          <w:tcPr>
            <w:tcW w:w="143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52AA06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b/>
                <w:color w:val="000000"/>
                <w:szCs w:val="24"/>
              </w:rPr>
              <w:t>Институт</w:t>
            </w:r>
          </w:p>
        </w:tc>
        <w:tc>
          <w:tcPr>
            <w:tcW w:w="866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E51A037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Институт национальной и мировой экономики</w:t>
            </w:r>
          </w:p>
        </w:tc>
      </w:tr>
      <w:tr w:rsidR="00866499" w:rsidRPr="00B67892" w14:paraId="1682817D" w14:textId="77777777" w:rsidTr="00A203EF">
        <w:trPr>
          <w:trHeight w:val="416"/>
        </w:trPr>
        <w:tc>
          <w:tcPr>
            <w:tcW w:w="1432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6505BD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b/>
                <w:color w:val="000000"/>
                <w:szCs w:val="24"/>
              </w:rPr>
              <w:t>Кафедра</w:t>
            </w:r>
          </w:p>
        </w:tc>
        <w:tc>
          <w:tcPr>
            <w:tcW w:w="8661" w:type="dxa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99EF69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Лингвистики и иноязычной деловой коммуникации</w:t>
            </w:r>
          </w:p>
        </w:tc>
      </w:tr>
    </w:tbl>
    <w:p w14:paraId="27AE5315" w14:textId="77777777" w:rsidR="00866499" w:rsidRPr="006022CA" w:rsidRDefault="00866499" w:rsidP="00866499">
      <w:pPr>
        <w:pStyle w:val="a5"/>
        <w:spacing w:before="243"/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</w:tblGrid>
      <w:tr w:rsidR="00866499" w:rsidRPr="00B67892" w14:paraId="34952280" w14:textId="77777777" w:rsidTr="00A203EF">
        <w:trPr>
          <w:trHeight w:val="555"/>
          <w:jc w:val="right"/>
        </w:trPr>
        <w:tc>
          <w:tcPr>
            <w:tcW w:w="4409" w:type="dxa"/>
            <w:shd w:val="clear" w:color="000000" w:fill="FFFFFF"/>
            <w:tcMar>
              <w:left w:w="34" w:type="dxa"/>
              <w:right w:w="34" w:type="dxa"/>
            </w:tcMar>
          </w:tcPr>
          <w:p w14:paraId="65B608B8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b/>
                <w:color w:val="000000"/>
                <w:szCs w:val="24"/>
              </w:rPr>
              <w:t>УТВЕРЖДЕНО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</w:p>
          <w:p w14:paraId="13796E9C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Ученым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советом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Университета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6499" w:rsidRPr="00B67892" w14:paraId="7716012C" w14:textId="77777777" w:rsidTr="00A203EF">
        <w:trPr>
          <w:trHeight w:val="277"/>
          <w:jc w:val="right"/>
        </w:trPr>
        <w:tc>
          <w:tcPr>
            <w:tcW w:w="4409" w:type="dxa"/>
            <w:shd w:val="clear" w:color="000000" w:fill="FFFFFF"/>
            <w:tcMar>
              <w:left w:w="34" w:type="dxa"/>
              <w:right w:w="34" w:type="dxa"/>
            </w:tcMar>
          </w:tcPr>
          <w:p w14:paraId="58595B72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(протокол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№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10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от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22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мая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2025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67892">
              <w:rPr>
                <w:rFonts w:ascii="Times New Roman" w:hAnsi="Times New Roman" w:cs="Times New Roman"/>
                <w:color w:val="000000"/>
                <w:szCs w:val="24"/>
                <w:u w:val="single"/>
              </w:rPr>
              <w:t>г.</w:t>
            </w:r>
            <w:r w:rsidRPr="00B67892">
              <w:rPr>
                <w:rFonts w:ascii="Times New Roman" w:hAnsi="Times New Roman" w:cs="Times New Roman"/>
              </w:rPr>
              <w:t xml:space="preserve"> </w:t>
            </w: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)</w:t>
            </w:r>
            <w:proofErr w:type="gramEnd"/>
            <w:r w:rsidRPr="00B6789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237F03E" w14:textId="77777777" w:rsidR="00866499" w:rsidRPr="006022CA" w:rsidRDefault="00866499" w:rsidP="00866499">
      <w:pPr>
        <w:pStyle w:val="a5"/>
      </w:pPr>
    </w:p>
    <w:p w14:paraId="57084CB8" w14:textId="77777777" w:rsidR="00866499" w:rsidRPr="006022CA" w:rsidRDefault="00866499" w:rsidP="00866499">
      <w:pPr>
        <w:pStyle w:val="a5"/>
      </w:pPr>
    </w:p>
    <w:p w14:paraId="747412A5" w14:textId="77777777" w:rsidR="006022CA" w:rsidRPr="006022CA" w:rsidRDefault="006022CA" w:rsidP="006022CA">
      <w:pPr>
        <w:ind w:left="9" w:right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МАТЕРИАЛОВ</w:t>
      </w:r>
    </w:p>
    <w:p w14:paraId="23FC420C" w14:textId="77777777" w:rsidR="006022CA" w:rsidRPr="006022CA" w:rsidRDefault="006022CA" w:rsidP="006022CA">
      <w:pPr>
        <w:pStyle w:val="a5"/>
        <w:rPr>
          <w:b/>
        </w:rPr>
      </w:pPr>
    </w:p>
    <w:p w14:paraId="1F7E94D0" w14:textId="03E3321D" w:rsidR="006022CA" w:rsidRDefault="006022CA" w:rsidP="006022CA">
      <w:pPr>
        <w:pStyle w:val="a5"/>
        <w:ind w:left="102" w:right="1094"/>
      </w:pPr>
      <w:r w:rsidRPr="00866499">
        <w:rPr>
          <w:b/>
        </w:rPr>
        <w:t>Наименование</w:t>
      </w:r>
      <w:r w:rsidRPr="00866499">
        <w:rPr>
          <w:b/>
          <w:spacing w:val="-9"/>
        </w:rPr>
        <w:t xml:space="preserve"> </w:t>
      </w:r>
      <w:r w:rsidRPr="00866499">
        <w:rPr>
          <w:b/>
        </w:rPr>
        <w:t>дисциплины</w:t>
      </w:r>
      <w:r w:rsidR="00866499">
        <w:t xml:space="preserve">      </w:t>
      </w:r>
      <w:r w:rsidRPr="00866499">
        <w:t xml:space="preserve"> </w:t>
      </w:r>
      <w:r w:rsidR="00884DA2">
        <w:t>ФТД</w:t>
      </w:r>
      <w:r w:rsidRPr="006022CA">
        <w:t>.0</w:t>
      </w:r>
      <w:r w:rsidR="008355EA">
        <w:t>2</w:t>
      </w:r>
      <w:r w:rsidRPr="006022CA">
        <w:t xml:space="preserve"> </w:t>
      </w:r>
      <w:r w:rsidR="00884DA2">
        <w:t>Русский язык и культура речи</w:t>
      </w:r>
    </w:p>
    <w:p w14:paraId="561FA9DB" w14:textId="77777777" w:rsidR="00866499" w:rsidRPr="006022CA" w:rsidRDefault="00866499" w:rsidP="006022CA">
      <w:pPr>
        <w:pStyle w:val="a5"/>
        <w:ind w:left="102" w:right="1094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8"/>
        <w:gridCol w:w="5118"/>
      </w:tblGrid>
      <w:tr w:rsidR="00866499" w:rsidRPr="00B67892" w14:paraId="5C2DFE70" w14:textId="77777777" w:rsidTr="00A203EF">
        <w:trPr>
          <w:trHeight w:val="833"/>
        </w:trPr>
        <w:tc>
          <w:tcPr>
            <w:tcW w:w="3558" w:type="dxa"/>
            <w:shd w:val="clear" w:color="000000" w:fill="FFFFFF"/>
            <w:tcMar>
              <w:left w:w="34" w:type="dxa"/>
              <w:right w:w="34" w:type="dxa"/>
            </w:tcMar>
          </w:tcPr>
          <w:p w14:paraId="17C41C8A" w14:textId="77777777" w:rsidR="00866499" w:rsidRPr="00B67892" w:rsidRDefault="00866499" w:rsidP="00A203EF">
            <w:pPr>
              <w:spacing w:after="0" w:line="240" w:lineRule="auto"/>
              <w:ind w:right="-196"/>
              <w:rPr>
                <w:rFonts w:ascii="Times New Roman" w:hAnsi="Times New Roman" w:cs="Times New Roman"/>
                <w:b/>
                <w:szCs w:val="24"/>
              </w:rPr>
            </w:pPr>
            <w:r w:rsidRPr="00B67892">
              <w:rPr>
                <w:rFonts w:ascii="Times New Roman" w:hAnsi="Times New Roman" w:cs="Times New Roman"/>
                <w:b/>
                <w:color w:val="000000"/>
                <w:szCs w:val="24"/>
              </w:rPr>
              <w:t>Основная профессиональная</w:t>
            </w:r>
          </w:p>
          <w:p w14:paraId="598795C6" w14:textId="77777777" w:rsidR="00866499" w:rsidRPr="00B67892" w:rsidRDefault="00866499" w:rsidP="00A203E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b/>
                <w:color w:val="000000"/>
                <w:szCs w:val="24"/>
              </w:rPr>
              <w:t>образовательная программа</w:t>
            </w:r>
          </w:p>
        </w:tc>
        <w:tc>
          <w:tcPr>
            <w:tcW w:w="5118" w:type="dxa"/>
            <w:shd w:val="clear" w:color="000000" w:fill="FFFFFF"/>
            <w:tcMar>
              <w:left w:w="34" w:type="dxa"/>
              <w:right w:w="34" w:type="dxa"/>
            </w:tcMar>
          </w:tcPr>
          <w:p w14:paraId="4189BD3F" w14:textId="77777777" w:rsidR="00866499" w:rsidRPr="00B67892" w:rsidRDefault="00866499" w:rsidP="00A203E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B67892">
              <w:rPr>
                <w:rFonts w:ascii="Times New Roman" w:hAnsi="Times New Roman" w:cs="Times New Roman"/>
                <w:color w:val="000000"/>
                <w:szCs w:val="24"/>
              </w:rPr>
              <w:t>01.03.05 Статистика программа Бизнес- аналитика</w:t>
            </w:r>
          </w:p>
        </w:tc>
      </w:tr>
    </w:tbl>
    <w:p w14:paraId="6B8705BF" w14:textId="77777777" w:rsidR="006022CA" w:rsidRPr="006022CA" w:rsidRDefault="006022CA" w:rsidP="006022CA">
      <w:pPr>
        <w:pStyle w:val="a5"/>
      </w:pPr>
    </w:p>
    <w:p w14:paraId="35F46247" w14:textId="77777777" w:rsidR="006022CA" w:rsidRPr="006022CA" w:rsidRDefault="006022CA" w:rsidP="006022CA">
      <w:pPr>
        <w:pStyle w:val="a5"/>
      </w:pPr>
    </w:p>
    <w:p w14:paraId="7B6B1B3A" w14:textId="77777777" w:rsidR="006022CA" w:rsidRPr="006022CA" w:rsidRDefault="006022CA" w:rsidP="006022CA">
      <w:pPr>
        <w:pStyle w:val="a5"/>
      </w:pPr>
    </w:p>
    <w:p w14:paraId="57006D51" w14:textId="77777777" w:rsidR="006022CA" w:rsidRPr="006022CA" w:rsidRDefault="006022CA" w:rsidP="006022CA">
      <w:pPr>
        <w:pStyle w:val="a5"/>
      </w:pPr>
    </w:p>
    <w:p w14:paraId="466E8FF9" w14:textId="77777777" w:rsidR="006022CA" w:rsidRPr="006022CA" w:rsidRDefault="006022CA" w:rsidP="006022CA">
      <w:pPr>
        <w:pStyle w:val="a5"/>
      </w:pPr>
    </w:p>
    <w:p w14:paraId="1A960B3E" w14:textId="77777777" w:rsidR="006022CA" w:rsidRPr="006022CA" w:rsidRDefault="006022CA" w:rsidP="006022CA">
      <w:pPr>
        <w:pStyle w:val="a5"/>
      </w:pPr>
    </w:p>
    <w:p w14:paraId="0939FD74" w14:textId="77777777" w:rsidR="006022CA" w:rsidRPr="006022CA" w:rsidRDefault="006022CA" w:rsidP="006022CA">
      <w:pPr>
        <w:pStyle w:val="a5"/>
      </w:pPr>
    </w:p>
    <w:p w14:paraId="10BCF9E6" w14:textId="77777777" w:rsidR="006022CA" w:rsidRPr="006022CA" w:rsidRDefault="006022CA" w:rsidP="006022CA">
      <w:pPr>
        <w:pStyle w:val="a5"/>
      </w:pPr>
    </w:p>
    <w:p w14:paraId="3CCBAD38" w14:textId="77777777" w:rsidR="006022CA" w:rsidRPr="006022CA" w:rsidRDefault="006022CA" w:rsidP="006022CA">
      <w:pPr>
        <w:pStyle w:val="a5"/>
      </w:pPr>
    </w:p>
    <w:p w14:paraId="6CC10DD0" w14:textId="77777777" w:rsidR="006022CA" w:rsidRPr="006022CA" w:rsidRDefault="006022CA" w:rsidP="006022CA">
      <w:pPr>
        <w:pStyle w:val="a5"/>
      </w:pPr>
    </w:p>
    <w:p w14:paraId="453BE7E9" w14:textId="77777777" w:rsidR="006022CA" w:rsidRPr="006022CA" w:rsidRDefault="006022CA" w:rsidP="006022CA">
      <w:pPr>
        <w:pStyle w:val="a5"/>
      </w:pPr>
    </w:p>
    <w:p w14:paraId="263CBF85" w14:textId="77777777" w:rsidR="006022CA" w:rsidRPr="006022CA" w:rsidRDefault="006022CA" w:rsidP="006022CA">
      <w:pPr>
        <w:pStyle w:val="a5"/>
      </w:pPr>
    </w:p>
    <w:p w14:paraId="038C1E0C" w14:textId="77777777" w:rsidR="006022CA" w:rsidRPr="006022CA" w:rsidRDefault="006022CA" w:rsidP="006022CA">
      <w:pPr>
        <w:pStyle w:val="a5"/>
      </w:pPr>
    </w:p>
    <w:p w14:paraId="316965D6" w14:textId="77777777" w:rsidR="006022CA" w:rsidRDefault="006022CA" w:rsidP="006022CA">
      <w:pPr>
        <w:pStyle w:val="a5"/>
      </w:pPr>
    </w:p>
    <w:p w14:paraId="3374946A" w14:textId="77777777" w:rsidR="003A6733" w:rsidRDefault="003A6733" w:rsidP="006022CA">
      <w:pPr>
        <w:pStyle w:val="a5"/>
      </w:pPr>
    </w:p>
    <w:p w14:paraId="1A6E7FE6" w14:textId="77777777" w:rsidR="003A6733" w:rsidRDefault="003A6733" w:rsidP="006022CA">
      <w:pPr>
        <w:pStyle w:val="a5"/>
      </w:pPr>
    </w:p>
    <w:p w14:paraId="1C2D68C8" w14:textId="77777777" w:rsidR="003A6733" w:rsidRDefault="003A6733" w:rsidP="006022CA">
      <w:pPr>
        <w:pStyle w:val="a5"/>
      </w:pPr>
    </w:p>
    <w:p w14:paraId="15198C69" w14:textId="77777777" w:rsidR="003A6733" w:rsidRDefault="003A6733" w:rsidP="006022CA">
      <w:pPr>
        <w:pStyle w:val="a5"/>
      </w:pPr>
    </w:p>
    <w:p w14:paraId="102C6420" w14:textId="77777777" w:rsidR="003A6733" w:rsidRDefault="003A6733" w:rsidP="006022CA">
      <w:pPr>
        <w:pStyle w:val="a5"/>
      </w:pPr>
    </w:p>
    <w:p w14:paraId="1209DA26" w14:textId="77777777" w:rsidR="003A6733" w:rsidRDefault="003A6733" w:rsidP="006022CA">
      <w:pPr>
        <w:pStyle w:val="a5"/>
      </w:pPr>
    </w:p>
    <w:p w14:paraId="1F0291F6" w14:textId="77777777" w:rsidR="003A6733" w:rsidRDefault="003A6733" w:rsidP="006022CA">
      <w:pPr>
        <w:pStyle w:val="a5"/>
      </w:pPr>
    </w:p>
    <w:p w14:paraId="40A66003" w14:textId="77777777" w:rsidR="003A6733" w:rsidRDefault="003A6733" w:rsidP="006022CA">
      <w:pPr>
        <w:pStyle w:val="a5"/>
      </w:pPr>
    </w:p>
    <w:p w14:paraId="49BE1E2B" w14:textId="77777777" w:rsidR="003A6733" w:rsidRPr="006022CA" w:rsidRDefault="003A6733" w:rsidP="006022CA">
      <w:pPr>
        <w:pStyle w:val="a5"/>
      </w:pPr>
    </w:p>
    <w:p w14:paraId="1D98319D" w14:textId="77777777" w:rsidR="006022CA" w:rsidRPr="006022CA" w:rsidRDefault="006022CA" w:rsidP="006022CA">
      <w:pPr>
        <w:pStyle w:val="a5"/>
      </w:pPr>
    </w:p>
    <w:p w14:paraId="72B40D47" w14:textId="77777777" w:rsidR="006022CA" w:rsidRPr="006022CA" w:rsidRDefault="006022CA" w:rsidP="006022CA">
      <w:pPr>
        <w:pStyle w:val="a5"/>
        <w:spacing w:before="1"/>
      </w:pPr>
    </w:p>
    <w:p w14:paraId="006E544F" w14:textId="77777777" w:rsidR="006022CA" w:rsidRPr="006022CA" w:rsidRDefault="006022CA" w:rsidP="006022CA">
      <w:pPr>
        <w:pStyle w:val="a5"/>
        <w:ind w:left="6" w:right="16"/>
        <w:jc w:val="center"/>
      </w:pPr>
      <w:r w:rsidRPr="006022CA">
        <w:t>Самара</w:t>
      </w:r>
      <w:r w:rsidRPr="006022CA">
        <w:rPr>
          <w:spacing w:val="-4"/>
        </w:rPr>
        <w:t xml:space="preserve"> 202</w:t>
      </w:r>
      <w:r w:rsidR="000A0913">
        <w:rPr>
          <w:spacing w:val="-4"/>
        </w:rPr>
        <w:t>5</w:t>
      </w:r>
    </w:p>
    <w:p w14:paraId="23A50363" w14:textId="10F5A869" w:rsidR="00A93BFC" w:rsidRDefault="00A93BFC" w:rsidP="006022CA">
      <w:pPr>
        <w:jc w:val="center"/>
        <w:rPr>
          <w:rFonts w:ascii="Times New Roman" w:hAnsi="Times New Roman" w:cs="Times New Roman"/>
        </w:rPr>
      </w:pPr>
    </w:p>
    <w:p w14:paraId="3B4A7A18" w14:textId="77777777" w:rsidR="00A93BFC" w:rsidRDefault="00A93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733A18" w14:textId="6933A365" w:rsidR="00A93BFC" w:rsidRPr="00565E08" w:rsidRDefault="00A93BFC" w:rsidP="00A93BFC">
      <w:pPr>
        <w:ind w:firstLine="709"/>
        <w:jc w:val="both"/>
        <w:rPr>
          <w:rFonts w:ascii="Times New Roman" w:hAnsi="Times New Roman" w:cs="Times New Roman"/>
          <w:b/>
          <w:sz w:val="32"/>
          <w:szCs w:val="36"/>
        </w:rPr>
      </w:pPr>
      <w:bookmarkStart w:id="0" w:name="_Hlk213335659"/>
      <w:bookmarkStart w:id="1" w:name="_Hlk213335340"/>
      <w:r w:rsidRPr="00565E08">
        <w:rPr>
          <w:rFonts w:ascii="Times New Roman" w:hAnsi="Times New Roman" w:cs="Times New Roman"/>
          <w:sz w:val="24"/>
          <w:szCs w:val="28"/>
        </w:rPr>
        <w:lastRenderedPageBreak/>
        <w:t>Актуализ</w:t>
      </w:r>
      <w:r>
        <w:rPr>
          <w:rFonts w:ascii="Times New Roman" w:hAnsi="Times New Roman" w:cs="Times New Roman"/>
          <w:sz w:val="24"/>
          <w:szCs w:val="28"/>
        </w:rPr>
        <w:t>ированная</w:t>
      </w:r>
      <w:r w:rsidRPr="00565E08">
        <w:rPr>
          <w:rFonts w:ascii="Times New Roman" w:hAnsi="Times New Roman" w:cs="Times New Roman"/>
          <w:sz w:val="24"/>
          <w:szCs w:val="28"/>
        </w:rPr>
        <w:t xml:space="preserve"> редакци</w:t>
      </w:r>
      <w:r>
        <w:rPr>
          <w:rFonts w:ascii="Times New Roman" w:hAnsi="Times New Roman" w:cs="Times New Roman"/>
          <w:sz w:val="24"/>
          <w:szCs w:val="28"/>
        </w:rPr>
        <w:t xml:space="preserve">я оценочных материалов дисциплины </w:t>
      </w:r>
      <w:r w:rsidRPr="00A93BFC">
        <w:rPr>
          <w:rFonts w:ascii="Times New Roman" w:hAnsi="Times New Roman" w:cs="Times New Roman"/>
          <w:sz w:val="24"/>
          <w:szCs w:val="28"/>
        </w:rPr>
        <w:t>ФТД.02 Русский язык и культура речи</w:t>
      </w:r>
      <w:bookmarkStart w:id="2" w:name="_GoBack"/>
      <w:bookmarkEnd w:id="2"/>
      <w:r w:rsidRPr="00565E08">
        <w:rPr>
          <w:rFonts w:ascii="Times New Roman" w:hAnsi="Times New Roman" w:cs="Times New Roman"/>
          <w:sz w:val="24"/>
          <w:szCs w:val="28"/>
        </w:rPr>
        <w:t>, утвержден</w:t>
      </w:r>
      <w:r>
        <w:rPr>
          <w:rFonts w:ascii="Times New Roman" w:hAnsi="Times New Roman" w:cs="Times New Roman"/>
          <w:sz w:val="24"/>
          <w:szCs w:val="28"/>
        </w:rPr>
        <w:t xml:space="preserve">ных </w:t>
      </w:r>
      <w:r w:rsidRPr="00565E08">
        <w:rPr>
          <w:rFonts w:ascii="Times New Roman" w:hAnsi="Times New Roman" w:cs="Times New Roman"/>
          <w:sz w:val="24"/>
          <w:szCs w:val="28"/>
        </w:rPr>
        <w:t xml:space="preserve">Ученым советом Университета </w:t>
      </w:r>
      <w:r w:rsidRPr="00565E08">
        <w:rPr>
          <w:rFonts w:ascii="Times New Roman" w:hAnsi="Times New Roman" w:cs="Times New Roman"/>
          <w:bCs/>
          <w:sz w:val="24"/>
          <w:szCs w:val="28"/>
        </w:rPr>
        <w:t>30 мая 2024 г., протокол № 10, в составе основной профессиональной образовательной программы высшего образования – программы бакалавриата по направлению подготовки 01.03.05 Статистика, образовательная программа «Бизнес-аналитика».</w:t>
      </w:r>
      <w:bookmarkEnd w:id="0"/>
    </w:p>
    <w:bookmarkEnd w:id="1"/>
    <w:p w14:paraId="63D58253" w14:textId="045CB3C3" w:rsidR="00A93BFC" w:rsidRDefault="00A93BFC" w:rsidP="00A93BFC">
      <w:pPr>
        <w:rPr>
          <w:rFonts w:ascii="Times New Roman" w:hAnsi="Times New Roman" w:cs="Times New Roman"/>
        </w:rPr>
      </w:pPr>
    </w:p>
    <w:p w14:paraId="7368F6FC" w14:textId="77777777" w:rsidR="00A93BFC" w:rsidRDefault="00A93BF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4F92066" w14:textId="77777777" w:rsidR="006022CA" w:rsidRPr="006022CA" w:rsidRDefault="006022CA" w:rsidP="006022CA">
      <w:pPr>
        <w:jc w:val="center"/>
        <w:rPr>
          <w:rFonts w:ascii="Times New Roman" w:hAnsi="Times New Roman" w:cs="Times New Roman"/>
        </w:rPr>
        <w:sectPr w:rsidR="006022CA" w:rsidRPr="006022CA" w:rsidSect="006022CA">
          <w:pgSz w:w="11910" w:h="16840"/>
          <w:pgMar w:top="1040" w:right="740" w:bottom="280" w:left="1600" w:header="720" w:footer="720" w:gutter="0"/>
          <w:cols w:space="720"/>
        </w:sectPr>
      </w:pPr>
    </w:p>
    <w:p w14:paraId="0C7FB8A6" w14:textId="77777777" w:rsidR="006022CA" w:rsidRPr="006022CA" w:rsidRDefault="006022CA" w:rsidP="006022CA">
      <w:pPr>
        <w:pStyle w:val="a5"/>
        <w:spacing w:before="1"/>
        <w:rPr>
          <w:b/>
          <w:sz w:val="2"/>
        </w:rPr>
      </w:pPr>
    </w:p>
    <w:tbl>
      <w:tblPr>
        <w:tblW w:w="15313" w:type="dxa"/>
        <w:tblInd w:w="8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932"/>
        <w:gridCol w:w="2980"/>
        <w:gridCol w:w="2697"/>
      </w:tblGrid>
      <w:tr w:rsidR="006022CA" w:rsidRPr="006022CA" w14:paraId="23E59560" w14:textId="77777777" w:rsidTr="002B726E">
        <w:trPr>
          <w:trHeight w:val="275"/>
        </w:trPr>
        <w:tc>
          <w:tcPr>
            <w:tcW w:w="153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5585" w14:textId="1908645D" w:rsidR="006022CA" w:rsidRPr="00BE1350" w:rsidRDefault="00965862" w:rsidP="00BE1350">
            <w:pPr>
              <w:pStyle w:val="TableParagraph"/>
              <w:spacing w:line="256" w:lineRule="exact"/>
              <w:ind w:left="110"/>
              <w:jc w:val="both"/>
            </w:pPr>
            <w:r w:rsidRPr="00BE1350">
              <w:rPr>
                <w:b/>
                <w:bCs/>
              </w:rPr>
              <w:t>УК-4 Способен осуществлять деловую коммуникацию в устной и письменной формах на государственном языке Российской Федерации и иностранном (ых) языке (ах)</w:t>
            </w:r>
          </w:p>
        </w:tc>
      </w:tr>
      <w:tr w:rsidR="006022CA" w:rsidRPr="006022CA" w14:paraId="38EDEFBC" w14:textId="77777777" w:rsidTr="002B726E">
        <w:trPr>
          <w:trHeight w:val="457"/>
        </w:trPr>
        <w:tc>
          <w:tcPr>
            <w:tcW w:w="704" w:type="dxa"/>
            <w:tcBorders>
              <w:top w:val="single" w:sz="4" w:space="0" w:color="auto"/>
            </w:tcBorders>
          </w:tcPr>
          <w:p w14:paraId="39A05759" w14:textId="77777777" w:rsidR="006022CA" w:rsidRPr="006022CA" w:rsidRDefault="006022CA" w:rsidP="003D036E">
            <w:pPr>
              <w:pStyle w:val="TableParagraph"/>
              <w:spacing w:line="228" w:lineRule="exact"/>
              <w:ind w:left="211" w:right="191" w:firstLine="43"/>
              <w:rPr>
                <w:b/>
                <w:sz w:val="20"/>
              </w:rPr>
            </w:pPr>
            <w:r w:rsidRPr="006022CA">
              <w:rPr>
                <w:b/>
                <w:spacing w:val="-10"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8932" w:type="dxa"/>
            <w:tcBorders>
              <w:top w:val="single" w:sz="4" w:space="0" w:color="auto"/>
            </w:tcBorders>
          </w:tcPr>
          <w:p w14:paraId="5743B225" w14:textId="77777777" w:rsidR="006022CA" w:rsidRPr="006022CA" w:rsidRDefault="006022CA" w:rsidP="003D036E">
            <w:pPr>
              <w:pStyle w:val="TableParagraph"/>
              <w:spacing w:before="115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2980" w:type="dxa"/>
            <w:tcBorders>
              <w:top w:val="single" w:sz="4" w:space="0" w:color="auto"/>
            </w:tcBorders>
          </w:tcPr>
          <w:p w14:paraId="5B1613DA" w14:textId="77777777" w:rsidR="006022CA" w:rsidRPr="006022CA" w:rsidRDefault="006022CA" w:rsidP="003D036E">
            <w:pPr>
              <w:pStyle w:val="TableParagraph"/>
              <w:spacing w:line="228" w:lineRule="exact"/>
              <w:ind w:left="1242" w:right="100" w:hanging="1107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11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11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11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9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 xml:space="preserve">Эталонный </w:t>
            </w:r>
            <w:r w:rsidRPr="006022CA">
              <w:rPr>
                <w:b/>
                <w:spacing w:val="-2"/>
                <w:sz w:val="20"/>
              </w:rPr>
              <w:t>ответ</w:t>
            </w:r>
          </w:p>
        </w:tc>
        <w:tc>
          <w:tcPr>
            <w:tcW w:w="2697" w:type="dxa"/>
            <w:tcBorders>
              <w:top w:val="single" w:sz="4" w:space="0" w:color="auto"/>
            </w:tcBorders>
          </w:tcPr>
          <w:p w14:paraId="790466F0" w14:textId="77777777" w:rsidR="006022CA" w:rsidRPr="006022CA" w:rsidRDefault="006022CA" w:rsidP="003D036E">
            <w:pPr>
              <w:pStyle w:val="TableParagraph"/>
              <w:spacing w:before="115"/>
              <w:ind w:left="329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Критерии</w:t>
            </w:r>
            <w:r w:rsidRPr="006022CA">
              <w:rPr>
                <w:b/>
                <w:spacing w:val="-1"/>
                <w:sz w:val="20"/>
              </w:rPr>
              <w:t xml:space="preserve"> </w:t>
            </w:r>
            <w:r w:rsidRPr="006022CA">
              <w:rPr>
                <w:b/>
                <w:spacing w:val="-2"/>
                <w:sz w:val="20"/>
              </w:rPr>
              <w:t>оценивания</w:t>
            </w:r>
          </w:p>
        </w:tc>
      </w:tr>
      <w:tr w:rsidR="008355EA" w:rsidRPr="006022CA" w14:paraId="77D3BAFA" w14:textId="77777777" w:rsidTr="00B07934">
        <w:trPr>
          <w:trHeight w:val="1151"/>
        </w:trPr>
        <w:tc>
          <w:tcPr>
            <w:tcW w:w="704" w:type="dxa"/>
          </w:tcPr>
          <w:p w14:paraId="1B12E487" w14:textId="77777777" w:rsidR="008355EA" w:rsidRPr="006022CA" w:rsidRDefault="008355EA" w:rsidP="008355EA">
            <w:pPr>
              <w:pStyle w:val="TableParagraph"/>
              <w:ind w:left="110"/>
              <w:rPr>
                <w:b/>
                <w:sz w:val="20"/>
              </w:rPr>
            </w:pPr>
            <w:r w:rsidRPr="006022CA"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8932" w:type="dxa"/>
          </w:tcPr>
          <w:p w14:paraId="16500BD1" w14:textId="77777777" w:rsidR="008355EA" w:rsidRPr="009076C8" w:rsidRDefault="008355EA" w:rsidP="008355EA">
            <w:pPr>
              <w:pStyle w:val="TableParagraph"/>
              <w:tabs>
                <w:tab w:val="left" w:pos="325"/>
              </w:tabs>
              <w:spacing w:before="1" w:line="210" w:lineRule="exact"/>
              <w:ind w:left="0"/>
              <w:jc w:val="both"/>
              <w:rPr>
                <w:sz w:val="20"/>
              </w:rPr>
            </w:pPr>
            <w:r w:rsidRPr="009076C8">
              <w:rPr>
                <w:sz w:val="20"/>
              </w:rPr>
              <w:t>В каком слове происходит оглушение звонкого согласного в конце слова?</w:t>
            </w:r>
          </w:p>
          <w:p w14:paraId="17E1FF3C" w14:textId="77777777" w:rsidR="008355EA" w:rsidRPr="009076C8" w:rsidRDefault="008355EA" w:rsidP="008355EA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1" w:line="210" w:lineRule="exact"/>
              <w:ind w:left="0"/>
              <w:jc w:val="both"/>
              <w:rPr>
                <w:sz w:val="20"/>
              </w:rPr>
            </w:pPr>
            <w:r w:rsidRPr="009076C8">
              <w:rPr>
                <w:sz w:val="20"/>
              </w:rPr>
              <w:t>Бизнес</w:t>
            </w:r>
          </w:p>
          <w:p w14:paraId="54095E03" w14:textId="77777777" w:rsidR="008355EA" w:rsidRPr="009076C8" w:rsidRDefault="008355EA" w:rsidP="008355EA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1" w:line="210" w:lineRule="exact"/>
              <w:ind w:left="0"/>
              <w:jc w:val="both"/>
              <w:rPr>
                <w:sz w:val="20"/>
              </w:rPr>
            </w:pPr>
            <w:r w:rsidRPr="009076C8">
              <w:rPr>
                <w:sz w:val="20"/>
              </w:rPr>
              <w:t>Кредит</w:t>
            </w:r>
          </w:p>
          <w:p w14:paraId="0668824B" w14:textId="77777777" w:rsidR="008355EA" w:rsidRPr="009076C8" w:rsidRDefault="008355EA" w:rsidP="008355EA">
            <w:pPr>
              <w:pStyle w:val="TableParagraph"/>
              <w:numPr>
                <w:ilvl w:val="0"/>
                <w:numId w:val="10"/>
              </w:numPr>
              <w:tabs>
                <w:tab w:val="left" w:pos="325"/>
              </w:tabs>
              <w:spacing w:before="1" w:line="210" w:lineRule="exact"/>
              <w:ind w:left="0"/>
              <w:jc w:val="both"/>
              <w:rPr>
                <w:sz w:val="20"/>
              </w:rPr>
            </w:pPr>
            <w:r w:rsidRPr="009076C8">
              <w:rPr>
                <w:sz w:val="20"/>
              </w:rPr>
              <w:t>Отдел</w:t>
            </w:r>
          </w:p>
          <w:p w14:paraId="3AC66830" w14:textId="3C156C67" w:rsidR="008355EA" w:rsidRPr="00BC6A5E" w:rsidRDefault="006139A5" w:rsidP="006139A5">
            <w:pPr>
              <w:pStyle w:val="TableParagraph"/>
              <w:tabs>
                <w:tab w:val="left" w:pos="325"/>
              </w:tabs>
              <w:spacing w:before="1" w:line="210" w:lineRule="exact"/>
              <w:ind w:left="0"/>
              <w:rPr>
                <w:sz w:val="20"/>
                <w:highlight w:val="yellow"/>
              </w:rPr>
            </w:pPr>
            <w:r>
              <w:rPr>
                <w:sz w:val="20"/>
              </w:rPr>
              <w:t>4.</w:t>
            </w:r>
            <w:r w:rsidR="008355EA" w:rsidRPr="009076C8">
              <w:rPr>
                <w:sz w:val="20"/>
              </w:rPr>
              <w:t>Анализ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2EA54B54" w14:textId="77777777" w:rsidR="008355EA" w:rsidRPr="009076C8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</w:p>
          <w:p w14:paraId="5B818B07" w14:textId="1647A3F8" w:rsidR="008355EA" w:rsidRPr="006022C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E6A3" w14:textId="62A98AF1" w:rsidR="008355EA" w:rsidRPr="006022CA" w:rsidRDefault="008355EA" w:rsidP="008355EA">
            <w:pPr>
              <w:pStyle w:val="TableParagraph"/>
              <w:spacing w:before="1"/>
              <w:ind w:left="0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000F4E88" w14:textId="77777777" w:rsidTr="00B07934">
        <w:trPr>
          <w:trHeight w:val="1149"/>
        </w:trPr>
        <w:tc>
          <w:tcPr>
            <w:tcW w:w="704" w:type="dxa"/>
          </w:tcPr>
          <w:p w14:paraId="10B8F8C4" w14:textId="77777777" w:rsidR="008355EA" w:rsidRPr="006022CA" w:rsidRDefault="008355EA" w:rsidP="008355EA">
            <w:pPr>
              <w:pStyle w:val="TableParagraph"/>
              <w:ind w:left="110"/>
              <w:rPr>
                <w:b/>
                <w:sz w:val="20"/>
              </w:rPr>
            </w:pPr>
            <w:r w:rsidRPr="006022CA"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8932" w:type="dxa"/>
          </w:tcPr>
          <w:p w14:paraId="59C834E7" w14:textId="77777777" w:rsidR="008355EA" w:rsidRPr="009076C8" w:rsidRDefault="008355EA" w:rsidP="008355EA">
            <w:pPr>
              <w:pStyle w:val="TableParagraph"/>
              <w:spacing w:line="210" w:lineRule="exact"/>
              <w:ind w:left="0"/>
              <w:jc w:val="both"/>
              <w:rPr>
                <w:sz w:val="20"/>
              </w:rPr>
            </w:pPr>
            <w:r w:rsidRPr="009076C8">
              <w:rPr>
                <w:sz w:val="20"/>
              </w:rPr>
              <w:t>В каком из следующих слов ударение падает на второй слог?</w:t>
            </w:r>
          </w:p>
          <w:p w14:paraId="70A26678" w14:textId="77777777" w:rsidR="008355EA" w:rsidRPr="009076C8" w:rsidRDefault="008355EA" w:rsidP="008355E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6C8">
              <w:rPr>
                <w:rFonts w:ascii="Times New Roman" w:hAnsi="Times New Roman" w:cs="Times New Roman"/>
                <w:sz w:val="20"/>
                <w:szCs w:val="20"/>
              </w:rPr>
              <w:t>Договор</w:t>
            </w:r>
          </w:p>
          <w:p w14:paraId="214200A8" w14:textId="77777777" w:rsidR="008355EA" w:rsidRPr="009076C8" w:rsidRDefault="008355EA" w:rsidP="008355EA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6C8">
              <w:rPr>
                <w:rFonts w:ascii="Times New Roman" w:hAnsi="Times New Roman" w:cs="Times New Roman"/>
                <w:sz w:val="20"/>
                <w:szCs w:val="20"/>
              </w:rPr>
              <w:t>Эксперт</w:t>
            </w:r>
          </w:p>
          <w:p w14:paraId="7C1FF8A1" w14:textId="77777777" w:rsidR="008355EA" w:rsidRPr="009076C8" w:rsidRDefault="008355EA" w:rsidP="008355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76C8">
              <w:rPr>
                <w:rFonts w:ascii="Times New Roman" w:hAnsi="Times New Roman" w:cs="Times New Roman"/>
                <w:sz w:val="20"/>
                <w:szCs w:val="20"/>
              </w:rPr>
              <w:t>3. Совещание</w:t>
            </w:r>
          </w:p>
          <w:p w14:paraId="56082801" w14:textId="71924341" w:rsidR="008355EA" w:rsidRPr="006022CA" w:rsidRDefault="008355EA" w:rsidP="006139A5">
            <w:pPr>
              <w:pStyle w:val="TableParagraph"/>
              <w:spacing w:line="210" w:lineRule="exact"/>
              <w:ind w:left="0"/>
              <w:rPr>
                <w:sz w:val="20"/>
              </w:rPr>
            </w:pPr>
            <w:r w:rsidRPr="009076C8">
              <w:rPr>
                <w:sz w:val="20"/>
                <w:szCs w:val="20"/>
              </w:rPr>
              <w:t>4. Переговоры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3550F81" w14:textId="77777777" w:rsidR="008355EA" w:rsidRPr="009076C8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</w:p>
          <w:p w14:paraId="2140AB85" w14:textId="77777777" w:rsidR="008355EA" w:rsidRPr="009076C8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</w:p>
          <w:p w14:paraId="4900D745" w14:textId="77777777" w:rsidR="008355EA" w:rsidRPr="009076C8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2</w:t>
            </w:r>
          </w:p>
          <w:p w14:paraId="404F569F" w14:textId="77777777" w:rsidR="008355EA" w:rsidRPr="009076C8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</w:p>
          <w:p w14:paraId="26CACD50" w14:textId="132AFDBE" w:rsidR="008355EA" w:rsidRPr="006022C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F6F8" w14:textId="228E9466" w:rsidR="008355EA" w:rsidRPr="006022CA" w:rsidRDefault="008355EA" w:rsidP="008355EA">
            <w:pPr>
              <w:pStyle w:val="TableParagraph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5612A262" w14:textId="77777777" w:rsidTr="00B07934">
        <w:trPr>
          <w:trHeight w:val="1149"/>
        </w:trPr>
        <w:tc>
          <w:tcPr>
            <w:tcW w:w="704" w:type="dxa"/>
          </w:tcPr>
          <w:p w14:paraId="664460FD" w14:textId="77777777" w:rsidR="008355EA" w:rsidRPr="006022CA" w:rsidRDefault="008355EA" w:rsidP="008355EA">
            <w:pPr>
              <w:pStyle w:val="TableParagraph"/>
              <w:ind w:left="110"/>
              <w:rPr>
                <w:b/>
                <w:sz w:val="20"/>
              </w:rPr>
            </w:pPr>
            <w:r w:rsidRPr="006022CA"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8932" w:type="dxa"/>
          </w:tcPr>
          <w:p w14:paraId="6D73ECDE" w14:textId="77777777" w:rsidR="008355EA" w:rsidRPr="009076C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В каких словах количество букв совпадает с количеством звуков?</w:t>
            </w:r>
          </w:p>
          <w:p w14:paraId="1352FA69" w14:textId="77777777" w:rsidR="008355EA" w:rsidRPr="009076C8" w:rsidRDefault="008355EA" w:rsidP="008355EA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Стратегия</w:t>
            </w:r>
          </w:p>
          <w:p w14:paraId="715D4810" w14:textId="77777777" w:rsidR="008355EA" w:rsidRPr="009076C8" w:rsidRDefault="008355EA" w:rsidP="008355EA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Проект</w:t>
            </w:r>
          </w:p>
          <w:p w14:paraId="22A27750" w14:textId="77777777" w:rsidR="008355EA" w:rsidRPr="009076C8" w:rsidRDefault="008355EA" w:rsidP="008355EA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Партнер</w:t>
            </w:r>
          </w:p>
          <w:p w14:paraId="1D90BAC0" w14:textId="4D25E106" w:rsidR="008355EA" w:rsidRPr="006022CA" w:rsidRDefault="008355EA" w:rsidP="006139A5">
            <w:pPr>
              <w:pStyle w:val="TableParagraph"/>
              <w:numPr>
                <w:ilvl w:val="0"/>
                <w:numId w:val="12"/>
              </w:numPr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9076C8">
              <w:rPr>
                <w:sz w:val="20"/>
              </w:rPr>
              <w:t>Коммуникация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48BFB779" w14:textId="5846343D" w:rsidR="008355EA" w:rsidRPr="006022C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3,4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BC17" w14:textId="27D32E0F" w:rsidR="008355EA" w:rsidRPr="006022C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8355EA" w:rsidRPr="006022CA" w14:paraId="2D9F0052" w14:textId="77777777" w:rsidTr="00B07934">
        <w:trPr>
          <w:trHeight w:val="1149"/>
        </w:trPr>
        <w:tc>
          <w:tcPr>
            <w:tcW w:w="704" w:type="dxa"/>
          </w:tcPr>
          <w:p w14:paraId="23EC7640" w14:textId="77777777" w:rsidR="008355EA" w:rsidRPr="006022C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8932" w:type="dxa"/>
          </w:tcPr>
          <w:p w14:paraId="298B6409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4210C2">
              <w:rPr>
                <w:sz w:val="20"/>
              </w:rPr>
              <w:t>5. В какой фразе интонация должна быть восходящей, чтобы выразить заинтересованность?</w:t>
            </w:r>
          </w:p>
          <w:p w14:paraId="63897845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4210C2">
              <w:rPr>
                <w:sz w:val="20"/>
              </w:rPr>
              <w:t>1. Мы готовы к сотрудничеству.</w:t>
            </w:r>
          </w:p>
          <w:p w14:paraId="2BD7E874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4210C2">
              <w:rPr>
                <w:sz w:val="20"/>
              </w:rPr>
              <w:t>2. Какие у вас предложения?</w:t>
            </w:r>
          </w:p>
          <w:p w14:paraId="14FD6783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4210C2">
              <w:rPr>
                <w:sz w:val="20"/>
              </w:rPr>
              <w:t>3. Это наше окончательное решение.</w:t>
            </w:r>
          </w:p>
          <w:p w14:paraId="4EA71E92" w14:textId="5878B700" w:rsidR="008355EA" w:rsidRPr="00A479D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highlight w:val="yellow"/>
              </w:rPr>
            </w:pPr>
            <w:r w:rsidRPr="004210C2">
              <w:rPr>
                <w:sz w:val="20"/>
              </w:rPr>
              <w:t>4. Нам необходимо обсудить детали.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4D6DA73" w14:textId="77777777" w:rsidR="008355EA" w:rsidRPr="009076C8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</w:p>
          <w:p w14:paraId="28E2C060" w14:textId="71875B65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2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9BBA" w14:textId="166D8103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0BCF7148" w14:textId="77777777" w:rsidTr="00B07934">
        <w:trPr>
          <w:trHeight w:val="1149"/>
        </w:trPr>
        <w:tc>
          <w:tcPr>
            <w:tcW w:w="704" w:type="dxa"/>
          </w:tcPr>
          <w:p w14:paraId="47DC03C9" w14:textId="77777777" w:rsidR="008355EA" w:rsidRPr="006022C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8932" w:type="dxa"/>
          </w:tcPr>
          <w:p w14:paraId="17CA0C12" w14:textId="77777777" w:rsidR="008355EA" w:rsidRPr="009076C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Какой падеж обычно используется для указания адресата в деловом письме?</w:t>
            </w:r>
          </w:p>
          <w:p w14:paraId="3D3DDB0B" w14:textId="77777777" w:rsidR="008355EA" w:rsidRPr="009076C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1 Именительный</w:t>
            </w:r>
          </w:p>
          <w:p w14:paraId="090910F0" w14:textId="77777777" w:rsidR="008355EA" w:rsidRPr="009076C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2 Родительный</w:t>
            </w:r>
          </w:p>
          <w:p w14:paraId="3BDB75CB" w14:textId="77777777" w:rsidR="008355EA" w:rsidRPr="009076C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</w:rPr>
              <w:t>3 Дательный</w:t>
            </w:r>
          </w:p>
          <w:p w14:paraId="74FEF9B0" w14:textId="6D42C5D5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9076C8">
              <w:rPr>
                <w:sz w:val="20"/>
              </w:rPr>
              <w:t>4 Винительный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350913BE" w14:textId="77777777" w:rsidR="008355EA" w:rsidRPr="009076C8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</w:p>
          <w:p w14:paraId="53F03BEA" w14:textId="38472A81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3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7182" w14:textId="49F958CF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5E9EB7BE" w14:textId="77777777" w:rsidTr="00B07934">
        <w:trPr>
          <w:trHeight w:val="1149"/>
        </w:trPr>
        <w:tc>
          <w:tcPr>
            <w:tcW w:w="704" w:type="dxa"/>
          </w:tcPr>
          <w:p w14:paraId="30397D99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8932" w:type="dxa"/>
          </w:tcPr>
          <w:p w14:paraId="7DD0CB59" w14:textId="77777777" w:rsidR="008355EA" w:rsidRPr="006139A5" w:rsidRDefault="008355EA" w:rsidP="008355EA">
            <w:pPr>
              <w:pStyle w:val="TableParagraph"/>
              <w:tabs>
                <w:tab w:val="left" w:pos="325"/>
              </w:tabs>
              <w:spacing w:before="1" w:line="210" w:lineRule="exact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6139A5">
              <w:rPr>
                <w:rStyle w:val="aa"/>
                <w:b w:val="0"/>
                <w:color w:val="000000"/>
                <w:sz w:val="20"/>
                <w:szCs w:val="20"/>
                <w:shd w:val="clear" w:color="auto" w:fill="FFFFFF"/>
              </w:rPr>
              <w:t>В каком предложении правильно употреблена форма глагола в деловом письме?</w:t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139A5">
              <w:rPr>
                <w:color w:val="000000"/>
                <w:sz w:val="20"/>
                <w:szCs w:val="20"/>
              </w:rPr>
              <w:br/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 xml:space="preserve">а) Мы рассмотрим Ваше предложение в ближайшем времена. </w:t>
            </w:r>
            <w:r w:rsidRPr="006139A5">
              <w:rPr>
                <w:color w:val="000000"/>
                <w:sz w:val="20"/>
                <w:szCs w:val="20"/>
              </w:rPr>
              <w:br/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 xml:space="preserve">б) Мы рассмотрим Ваше предложение в ближайшие время. </w:t>
            </w:r>
            <w:r w:rsidRPr="006139A5">
              <w:rPr>
                <w:color w:val="000000"/>
                <w:sz w:val="20"/>
                <w:szCs w:val="20"/>
              </w:rPr>
              <w:br/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>в) Мы рассмотрим Ваше предложение в ближайших временах.</w:t>
            </w:r>
          </w:p>
          <w:p w14:paraId="7A3BAE99" w14:textId="4E16007B" w:rsidR="008355EA" w:rsidRPr="006139A5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</w:rPr>
            </w:pP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>г) Мы рассмотрим Ваше предложение в ближайшее время.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6A78D1A9" w14:textId="26041EE8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26E" w14:textId="50B23C43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3F6D347A" w14:textId="77777777" w:rsidTr="00B07934">
        <w:trPr>
          <w:trHeight w:val="1149"/>
        </w:trPr>
        <w:tc>
          <w:tcPr>
            <w:tcW w:w="704" w:type="dxa"/>
          </w:tcPr>
          <w:p w14:paraId="09FBCF71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8932" w:type="dxa"/>
          </w:tcPr>
          <w:p w14:paraId="10AD0D0A" w14:textId="77777777" w:rsidR="008355EA" w:rsidRPr="006139A5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rStyle w:val="aa"/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139A5">
              <w:rPr>
                <w:rStyle w:val="aa"/>
                <w:b w:val="0"/>
                <w:color w:val="000000"/>
                <w:sz w:val="20"/>
                <w:szCs w:val="20"/>
                <w:shd w:val="clear" w:color="auto" w:fill="FFFFFF"/>
              </w:rPr>
              <w:t>Какое из следующих предложений соответствует нормам синтаксиса официально-делового стиля?</w:t>
            </w:r>
            <w:r w:rsidRPr="006139A5">
              <w:rPr>
                <w:bCs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6139A5">
              <w:rPr>
                <w:bCs/>
                <w:color w:val="000000"/>
                <w:sz w:val="20"/>
                <w:szCs w:val="20"/>
              </w:rPr>
              <w:br/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 xml:space="preserve">а) В связи с Вашим письмом сообщаем, что… </w:t>
            </w:r>
            <w:r w:rsidRPr="006139A5">
              <w:rPr>
                <w:color w:val="000000"/>
                <w:sz w:val="20"/>
                <w:szCs w:val="20"/>
              </w:rPr>
              <w:br/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 xml:space="preserve">б) Мы получили ваше письмо, и хотим сказать, что… </w:t>
            </w:r>
            <w:r w:rsidRPr="006139A5">
              <w:rPr>
                <w:color w:val="000000"/>
                <w:sz w:val="20"/>
                <w:szCs w:val="20"/>
              </w:rPr>
              <w:br/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 xml:space="preserve">в) Ваше письмо получили, и решили… </w:t>
            </w:r>
            <w:r w:rsidRPr="006139A5">
              <w:rPr>
                <w:color w:val="000000"/>
                <w:sz w:val="20"/>
                <w:szCs w:val="20"/>
              </w:rPr>
              <w:br/>
            </w:r>
            <w:r w:rsidRPr="006139A5">
              <w:rPr>
                <w:color w:val="000000"/>
                <w:sz w:val="20"/>
                <w:szCs w:val="20"/>
                <w:shd w:val="clear" w:color="auto" w:fill="FFFFFF"/>
              </w:rPr>
              <w:t>г) Хотим сообщить, что получили ваше письмо.</w:t>
            </w:r>
          </w:p>
          <w:p w14:paraId="1CCD1CD4" w14:textId="60BEBEDD" w:rsidR="008355EA" w:rsidRPr="006139A5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ind w:left="0"/>
              <w:rPr>
                <w:sz w:val="20"/>
                <w:szCs w:val="20"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049A79D" w14:textId="17E2043E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73D4" w14:textId="52D61141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630A892A" w14:textId="77777777" w:rsidTr="006139A5">
        <w:trPr>
          <w:trHeight w:val="557"/>
        </w:trPr>
        <w:tc>
          <w:tcPr>
            <w:tcW w:w="704" w:type="dxa"/>
          </w:tcPr>
          <w:p w14:paraId="5B830974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8</w:t>
            </w:r>
          </w:p>
        </w:tc>
        <w:tc>
          <w:tcPr>
            <w:tcW w:w="8932" w:type="dxa"/>
          </w:tcPr>
          <w:p w14:paraId="0EF3381C" w14:textId="77777777" w:rsidR="008355EA" w:rsidRPr="00A11DE8" w:rsidRDefault="008355EA" w:rsidP="008355EA">
            <w:pPr>
              <w:pStyle w:val="TableParagraph"/>
              <w:tabs>
                <w:tab w:val="left" w:pos="325"/>
              </w:tabs>
              <w:spacing w:before="1" w:line="210" w:lineRule="exact"/>
              <w:rPr>
                <w:bCs/>
                <w:sz w:val="20"/>
                <w:szCs w:val="20"/>
              </w:rPr>
            </w:pPr>
            <w:r w:rsidRPr="00A11DE8">
              <w:rPr>
                <w:bCs/>
                <w:sz w:val="20"/>
                <w:szCs w:val="20"/>
              </w:rPr>
              <w:t>Заполните пропуски подходящей формой глагола (совершенного или несовершенного вида). Объясните выбор вида глагола.</w:t>
            </w:r>
          </w:p>
          <w:p w14:paraId="58A044D8" w14:textId="23BC51BB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A11DE8">
              <w:rPr>
                <w:sz w:val="20"/>
                <w:szCs w:val="20"/>
              </w:rPr>
              <w:t>Мы ………</w:t>
            </w:r>
            <w:proofErr w:type="gramStart"/>
            <w:r w:rsidRPr="00A11DE8">
              <w:rPr>
                <w:sz w:val="20"/>
                <w:szCs w:val="20"/>
              </w:rPr>
              <w:t>…….</w:t>
            </w:r>
            <w:proofErr w:type="gramEnd"/>
            <w:r w:rsidRPr="00A11DE8">
              <w:rPr>
                <w:sz w:val="20"/>
                <w:szCs w:val="20"/>
              </w:rPr>
              <w:t>.(создавать / создать) новое направление волонтерского движения.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528367B4" w14:textId="0CB55CE9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создали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03CD" w14:textId="11F1E41D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278976A4" w14:textId="77777777" w:rsidTr="006139A5">
        <w:trPr>
          <w:trHeight w:val="618"/>
        </w:trPr>
        <w:tc>
          <w:tcPr>
            <w:tcW w:w="704" w:type="dxa"/>
          </w:tcPr>
          <w:p w14:paraId="263D0B38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8932" w:type="dxa"/>
          </w:tcPr>
          <w:p w14:paraId="444316DA" w14:textId="77777777" w:rsidR="008355EA" w:rsidRPr="00A11DE8" w:rsidRDefault="008355EA" w:rsidP="008355EA">
            <w:pPr>
              <w:pStyle w:val="TableParagraph"/>
              <w:spacing w:line="210" w:lineRule="exact"/>
              <w:rPr>
                <w:bCs/>
                <w:sz w:val="20"/>
                <w:szCs w:val="20"/>
              </w:rPr>
            </w:pPr>
            <w:r w:rsidRPr="00A11DE8">
              <w:rPr>
                <w:bCs/>
                <w:sz w:val="20"/>
                <w:szCs w:val="20"/>
              </w:rPr>
              <w:t>Дополните предложение нужным предлогом и соответствующей формой зависимого слова.</w:t>
            </w:r>
          </w:p>
          <w:p w14:paraId="76388EDE" w14:textId="5CD07D6A" w:rsidR="008355EA" w:rsidRPr="0000142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A11DE8">
              <w:rPr>
                <w:bCs/>
                <w:sz w:val="20"/>
                <w:szCs w:val="20"/>
              </w:rPr>
              <w:t>Молодые активисты приглашены …………</w:t>
            </w:r>
            <w:proofErr w:type="gramStart"/>
            <w:r w:rsidRPr="00A11DE8">
              <w:rPr>
                <w:bCs/>
                <w:sz w:val="20"/>
                <w:szCs w:val="20"/>
              </w:rPr>
              <w:t>…….</w:t>
            </w:r>
            <w:proofErr w:type="gramEnd"/>
            <w:r w:rsidRPr="00A11DE8">
              <w:rPr>
                <w:bCs/>
                <w:sz w:val="20"/>
                <w:szCs w:val="20"/>
              </w:rPr>
              <w:t>(конференция).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64EE6617" w14:textId="485F0E24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>на конференцию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ED25" w14:textId="17C8CF60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49F0DB28" w14:textId="77777777" w:rsidTr="00B07934">
        <w:trPr>
          <w:trHeight w:val="1149"/>
        </w:trPr>
        <w:tc>
          <w:tcPr>
            <w:tcW w:w="704" w:type="dxa"/>
          </w:tcPr>
          <w:p w14:paraId="5F992F05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10</w:t>
            </w:r>
          </w:p>
        </w:tc>
        <w:tc>
          <w:tcPr>
            <w:tcW w:w="8932" w:type="dxa"/>
          </w:tcPr>
          <w:p w14:paraId="573FEF8B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Измените форму глаголов, чтобы они грамматически соответствовали контексту предложений:</w:t>
            </w:r>
          </w:p>
          <w:p w14:paraId="4AD58335" w14:textId="77777777" w:rsidR="008355EA" w:rsidRPr="004210C2" w:rsidRDefault="008355EA" w:rsidP="008355EA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Они (заключить) выгодную сделку в прошлом году.</w:t>
            </w:r>
          </w:p>
          <w:p w14:paraId="7C176EAD" w14:textId="77777777" w:rsidR="008355EA" w:rsidRPr="004210C2" w:rsidRDefault="008355EA" w:rsidP="008355EA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Нам (нужно) обсудить детали проекта.</w:t>
            </w:r>
          </w:p>
          <w:p w14:paraId="29FDEEAA" w14:textId="77777777" w:rsidR="008355EA" w:rsidRPr="004210C2" w:rsidRDefault="008355EA" w:rsidP="008355EA">
            <w:pPr>
              <w:pStyle w:val="TableParagraph"/>
              <w:numPr>
                <w:ilvl w:val="0"/>
                <w:numId w:val="13"/>
              </w:numPr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Он (планировать) встретиться с партнерами на следующей неделе.</w:t>
            </w:r>
          </w:p>
          <w:p w14:paraId="12ADAA8F" w14:textId="0DB9C781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4210C2">
              <w:rPr>
                <w:sz w:val="20"/>
                <w:szCs w:val="20"/>
                <w:lang w:eastAsia="zh-CN"/>
              </w:rPr>
              <w:t>Компания (стремиться) к расширению сотрудничества.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1CFD3611" w14:textId="77777777" w:rsidR="008355EA" w:rsidRPr="009076C8" w:rsidRDefault="008355EA" w:rsidP="008355EA">
            <w:pPr>
              <w:pStyle w:val="TableParagraph"/>
              <w:numPr>
                <w:ilvl w:val="0"/>
                <w:numId w:val="14"/>
              </w:numPr>
              <w:ind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заключили</w:t>
            </w:r>
          </w:p>
          <w:p w14:paraId="390FEDE9" w14:textId="77777777" w:rsidR="008355EA" w:rsidRPr="009076C8" w:rsidRDefault="008355EA" w:rsidP="008355EA">
            <w:pPr>
              <w:pStyle w:val="TableParagraph"/>
              <w:numPr>
                <w:ilvl w:val="0"/>
                <w:numId w:val="14"/>
              </w:numPr>
              <w:ind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нужно</w:t>
            </w:r>
          </w:p>
          <w:p w14:paraId="3326E547" w14:textId="77777777" w:rsidR="008355EA" w:rsidRPr="009076C8" w:rsidRDefault="008355EA" w:rsidP="008355EA">
            <w:pPr>
              <w:pStyle w:val="TableParagraph"/>
              <w:numPr>
                <w:ilvl w:val="0"/>
                <w:numId w:val="14"/>
              </w:numPr>
              <w:ind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планирует</w:t>
            </w:r>
          </w:p>
          <w:p w14:paraId="424D8FD7" w14:textId="7636A244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стремится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4D86" w14:textId="672D042F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8355EA" w:rsidRPr="006022CA" w14:paraId="46E6752A" w14:textId="77777777" w:rsidTr="00B07934">
        <w:trPr>
          <w:trHeight w:val="1149"/>
        </w:trPr>
        <w:tc>
          <w:tcPr>
            <w:tcW w:w="704" w:type="dxa"/>
          </w:tcPr>
          <w:p w14:paraId="38146054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11. </w:t>
            </w:r>
          </w:p>
        </w:tc>
        <w:tc>
          <w:tcPr>
            <w:tcW w:w="8932" w:type="dxa"/>
          </w:tcPr>
          <w:p w14:paraId="2117A8F7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Образуйте множественное число от следующих существительных и согласуйте их с прилагательными:</w:t>
            </w:r>
          </w:p>
          <w:p w14:paraId="23B9C9A0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Важный документ (важные …)</w:t>
            </w:r>
          </w:p>
          <w:p w14:paraId="2978B3F3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Деловой партнер (деловые …)</w:t>
            </w:r>
          </w:p>
          <w:p w14:paraId="169C4D4B" w14:textId="77777777" w:rsidR="008355EA" w:rsidRPr="004210C2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4210C2">
              <w:rPr>
                <w:sz w:val="20"/>
                <w:szCs w:val="20"/>
                <w:lang w:eastAsia="zh-CN"/>
              </w:rPr>
              <w:t>Новое предложение (новые …)</w:t>
            </w:r>
          </w:p>
          <w:p w14:paraId="00C04558" w14:textId="054DEBD3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4210C2">
              <w:rPr>
                <w:sz w:val="20"/>
                <w:szCs w:val="20"/>
                <w:lang w:eastAsia="zh-CN"/>
              </w:rPr>
              <w:t>Выгодный контракт (выгодные …)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3311C10" w14:textId="77777777" w:rsidR="008355EA" w:rsidRPr="009076C8" w:rsidRDefault="008355EA" w:rsidP="008355EA">
            <w:pPr>
              <w:pStyle w:val="TableParagraph"/>
              <w:ind w:left="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документы</w:t>
            </w:r>
          </w:p>
          <w:p w14:paraId="3E0E82BB" w14:textId="77777777" w:rsidR="008355EA" w:rsidRPr="009076C8" w:rsidRDefault="008355EA" w:rsidP="008355EA">
            <w:pPr>
              <w:pStyle w:val="TableParagraph"/>
              <w:ind w:left="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партнеры</w:t>
            </w:r>
          </w:p>
          <w:p w14:paraId="4DBA0F95" w14:textId="77777777" w:rsidR="008355EA" w:rsidRPr="009076C8" w:rsidRDefault="008355EA" w:rsidP="008355EA">
            <w:pPr>
              <w:pStyle w:val="TableParagraph"/>
              <w:ind w:left="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предложения</w:t>
            </w:r>
          </w:p>
          <w:p w14:paraId="509D0565" w14:textId="75F4A430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контракты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6D6" w14:textId="0499D0F8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Указаны все верные варианты ответов</w:t>
            </w:r>
          </w:p>
        </w:tc>
      </w:tr>
      <w:tr w:rsidR="008355EA" w:rsidRPr="006022CA" w14:paraId="7BFD78FF" w14:textId="77777777" w:rsidTr="006139A5">
        <w:trPr>
          <w:trHeight w:val="563"/>
        </w:trPr>
        <w:tc>
          <w:tcPr>
            <w:tcW w:w="704" w:type="dxa"/>
          </w:tcPr>
          <w:p w14:paraId="1229B9A8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8932" w:type="dxa"/>
          </w:tcPr>
          <w:p w14:paraId="65C41CFF" w14:textId="401A17ED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Какое местоимение используется для выражения принадлежности компании или организации?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2A29C703" w14:textId="67755E79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</w:rPr>
              <w:t>Мы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4CBB" w14:textId="159C99DB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470FB366" w14:textId="77777777" w:rsidTr="006139A5">
        <w:trPr>
          <w:trHeight w:val="541"/>
        </w:trPr>
        <w:tc>
          <w:tcPr>
            <w:tcW w:w="704" w:type="dxa"/>
          </w:tcPr>
          <w:p w14:paraId="4617D163" w14:textId="77777777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13</w:t>
            </w:r>
          </w:p>
        </w:tc>
        <w:tc>
          <w:tcPr>
            <w:tcW w:w="8932" w:type="dxa"/>
          </w:tcPr>
          <w:p w14:paraId="1AC89B75" w14:textId="7C01919D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Какая форма прилагательного чаще используется в деловой переписке для выражения высокой степени качества?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3BDA4E96" w14:textId="17AFB9B5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превосходная степень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03D" w14:textId="3CBD38FF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756B366D" w14:textId="77777777" w:rsidTr="006139A5">
        <w:trPr>
          <w:trHeight w:val="407"/>
        </w:trPr>
        <w:tc>
          <w:tcPr>
            <w:tcW w:w="704" w:type="dxa"/>
          </w:tcPr>
          <w:p w14:paraId="08A2AADD" w14:textId="7A470790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14</w:t>
            </w:r>
          </w:p>
        </w:tc>
        <w:tc>
          <w:tcPr>
            <w:tcW w:w="8932" w:type="dxa"/>
          </w:tcPr>
          <w:p w14:paraId="39516062" w14:textId="77777777" w:rsidR="008355EA" w:rsidRPr="00A11DE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bCs/>
                <w:sz w:val="20"/>
                <w:szCs w:val="20"/>
              </w:rPr>
            </w:pPr>
            <w:r w:rsidRPr="00A11DE8">
              <w:rPr>
                <w:bCs/>
                <w:sz w:val="20"/>
                <w:szCs w:val="20"/>
              </w:rPr>
              <w:t>Назовите тип предложения по количеству главных членов (простое, сложное, односоставное, двусоставное) и наличию второстепенных членов (распространенное, нераспространенное):</w:t>
            </w:r>
          </w:p>
          <w:p w14:paraId="638199AE" w14:textId="01EB725C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A11DE8">
              <w:rPr>
                <w:bCs/>
                <w:sz w:val="20"/>
                <w:szCs w:val="20"/>
              </w:rPr>
              <w:t>Вечером ребята собрались вместе.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DF1874B" w14:textId="478CFC96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простое, двусоставное, </w:t>
            </w:r>
            <w:proofErr w:type="gramStart"/>
            <w:r>
              <w:rPr>
                <w:sz w:val="20"/>
              </w:rPr>
              <w:t>распространен-</w:t>
            </w:r>
            <w:proofErr w:type="spellStart"/>
            <w:r>
              <w:rPr>
                <w:sz w:val="20"/>
              </w:rPr>
              <w:t>ное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3558" w14:textId="7FC87028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10F7680E" w14:textId="77777777" w:rsidTr="006139A5">
        <w:trPr>
          <w:trHeight w:val="629"/>
        </w:trPr>
        <w:tc>
          <w:tcPr>
            <w:tcW w:w="704" w:type="dxa"/>
          </w:tcPr>
          <w:p w14:paraId="40623595" w14:textId="2F26B052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15 </w:t>
            </w:r>
          </w:p>
        </w:tc>
        <w:tc>
          <w:tcPr>
            <w:tcW w:w="8932" w:type="dxa"/>
          </w:tcPr>
          <w:p w14:paraId="4BF7AF6A" w14:textId="205AA4EA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Вы устраиваетесь на работу в рекламное агентство, какую обязательную информацию вы включите в свое резюме?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63595DE7" w14:textId="41297AB6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контактные данные, опыт работы, образование, навыки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E04" w14:textId="3A0A8C4F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8355EA" w:rsidRPr="006022CA" w14:paraId="2EC7EA1F" w14:textId="77777777" w:rsidTr="007D0210">
        <w:trPr>
          <w:trHeight w:val="923"/>
        </w:trPr>
        <w:tc>
          <w:tcPr>
            <w:tcW w:w="704" w:type="dxa"/>
          </w:tcPr>
          <w:p w14:paraId="7E5FAA70" w14:textId="6CE3F27E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16</w:t>
            </w:r>
          </w:p>
        </w:tc>
        <w:tc>
          <w:tcPr>
            <w:tcW w:w="8932" w:type="dxa"/>
          </w:tcPr>
          <w:p w14:paraId="5E10F478" w14:textId="3FFCFBA8" w:rsidR="008355EA" w:rsidRPr="009076C8" w:rsidRDefault="008355EA" w:rsidP="006139A5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  <w:szCs w:val="20"/>
                <w:lang w:eastAsia="zh-CN"/>
              </w:rPr>
            </w:pPr>
            <w:r w:rsidRPr="009076C8">
              <w:rPr>
                <w:sz w:val="20"/>
                <w:szCs w:val="20"/>
                <w:lang w:eastAsia="zh-CN"/>
              </w:rPr>
              <w:t>Из нижеперечисленных вариантов выберите пример обращения к коллективному адресату:</w:t>
            </w:r>
          </w:p>
          <w:p w14:paraId="4B7F9575" w14:textId="77777777" w:rsidR="008355EA" w:rsidRPr="009076C8" w:rsidRDefault="008355EA" w:rsidP="006139A5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  <w:szCs w:val="20"/>
                <w:lang w:eastAsia="zh-CN"/>
              </w:rPr>
            </w:pPr>
            <w:r w:rsidRPr="009076C8">
              <w:rPr>
                <w:sz w:val="20"/>
                <w:szCs w:val="20"/>
                <w:lang w:eastAsia="zh-CN"/>
              </w:rPr>
              <w:t>1. Уважаемые коллеги! Приглашаем вас принять участие…</w:t>
            </w:r>
          </w:p>
          <w:p w14:paraId="789578A0" w14:textId="77777777" w:rsidR="008355EA" w:rsidRPr="009076C8" w:rsidRDefault="008355EA" w:rsidP="006139A5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  <w:szCs w:val="20"/>
                <w:lang w:eastAsia="zh-CN"/>
              </w:rPr>
            </w:pPr>
            <w:r w:rsidRPr="009076C8">
              <w:rPr>
                <w:sz w:val="20"/>
                <w:szCs w:val="20"/>
                <w:lang w:eastAsia="zh-CN"/>
              </w:rPr>
              <w:t>2. Девчонки, подождите меня!</w:t>
            </w:r>
          </w:p>
          <w:p w14:paraId="320F2F7B" w14:textId="19418B23" w:rsidR="008355EA" w:rsidRDefault="008355EA" w:rsidP="006139A5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3. Господин директор, разрешите обратиться…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410D7E32" w14:textId="076EAE39" w:rsidR="008355EA" w:rsidRDefault="008355EA" w:rsidP="008355EA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6433" w14:textId="74E39D32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Указан единственно верный вариант ответа</w:t>
            </w:r>
          </w:p>
        </w:tc>
      </w:tr>
      <w:tr w:rsidR="008355EA" w:rsidRPr="006022CA" w14:paraId="15E79FF3" w14:textId="77777777" w:rsidTr="00B07934">
        <w:trPr>
          <w:trHeight w:val="1149"/>
        </w:trPr>
        <w:tc>
          <w:tcPr>
            <w:tcW w:w="704" w:type="dxa"/>
          </w:tcPr>
          <w:p w14:paraId="466D68D3" w14:textId="0446903C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17</w:t>
            </w:r>
          </w:p>
        </w:tc>
        <w:tc>
          <w:tcPr>
            <w:tcW w:w="8932" w:type="dxa"/>
          </w:tcPr>
          <w:p w14:paraId="6B5E773D" w14:textId="6EB24BFB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Вам необходимо составить официальное письмо в организацию, однако для этого требуется освежить в памяти структурные элементы, присущие данному виду деловой корреспонденции. Перечислите их.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5C0E14B2" w14:textId="71FEF516" w:rsidR="008355EA" w:rsidRDefault="008355EA" w:rsidP="007D0210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 xml:space="preserve">реквизиты отправителя и получателя, дата, обращение, основной текст, заключение, подпись </w:t>
            </w:r>
            <w:proofErr w:type="gramStart"/>
            <w:r w:rsidRPr="009076C8">
              <w:rPr>
                <w:sz w:val="20"/>
                <w:szCs w:val="20"/>
                <w:lang w:eastAsia="zh-CN"/>
              </w:rPr>
              <w:t>и</w:t>
            </w:r>
            <w:r w:rsidR="00BE1350">
              <w:rPr>
                <w:sz w:val="20"/>
                <w:szCs w:val="20"/>
                <w:lang w:eastAsia="zh-CN"/>
              </w:rPr>
              <w:t xml:space="preserve"> </w:t>
            </w:r>
            <w:r w:rsidRPr="009076C8">
              <w:rPr>
                <w:sz w:val="20"/>
                <w:szCs w:val="20"/>
                <w:lang w:eastAsia="zh-CN"/>
              </w:rPr>
              <w:t>,</w:t>
            </w:r>
            <w:proofErr w:type="gramEnd"/>
            <w:r w:rsidRPr="009076C8">
              <w:rPr>
                <w:sz w:val="20"/>
                <w:szCs w:val="20"/>
                <w:lang w:eastAsia="zh-CN"/>
              </w:rPr>
              <w:t xml:space="preserve"> при необходимости, приложения.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C65D" w14:textId="51F2728C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8355EA" w:rsidRPr="006022CA" w14:paraId="1F9DC1F5" w14:textId="77777777" w:rsidTr="006139A5">
        <w:trPr>
          <w:trHeight w:val="694"/>
        </w:trPr>
        <w:tc>
          <w:tcPr>
            <w:tcW w:w="704" w:type="dxa"/>
          </w:tcPr>
          <w:p w14:paraId="71EFEFA9" w14:textId="0CF8B77C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18</w:t>
            </w:r>
          </w:p>
        </w:tc>
        <w:tc>
          <w:tcPr>
            <w:tcW w:w="8932" w:type="dxa"/>
          </w:tcPr>
          <w:p w14:paraId="6296E65B" w14:textId="77777777" w:rsidR="008355EA" w:rsidRPr="009076C8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  <w:lang w:eastAsia="zh-CN"/>
              </w:rPr>
            </w:pPr>
            <w:r w:rsidRPr="009076C8">
              <w:rPr>
                <w:sz w:val="20"/>
                <w:szCs w:val="20"/>
                <w:lang w:eastAsia="zh-CN"/>
              </w:rPr>
              <w:t>Вы планируете посетить учреждение, офис или контору. Во время визита вам предстоит общение с чиновником. Какие формулы делового этикета вы будете использовать для представления?</w:t>
            </w:r>
          </w:p>
          <w:p w14:paraId="4E864796" w14:textId="5D2153C0" w:rsidR="008355EA" w:rsidRDefault="008355EA" w:rsidP="008355EA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511C5613" w14:textId="77777777" w:rsidR="008355EA" w:rsidRPr="009076C8" w:rsidRDefault="008355EA" w:rsidP="00BE1350">
            <w:pPr>
              <w:pStyle w:val="TableParagraph"/>
              <w:tabs>
                <w:tab w:val="left" w:pos="275"/>
              </w:tabs>
              <w:spacing w:line="209" w:lineRule="exact"/>
              <w:jc w:val="center"/>
              <w:rPr>
                <w:sz w:val="20"/>
                <w:szCs w:val="20"/>
                <w:lang w:eastAsia="zh-CN"/>
              </w:rPr>
            </w:pPr>
            <w:r w:rsidRPr="009076C8">
              <w:rPr>
                <w:sz w:val="20"/>
                <w:szCs w:val="20"/>
                <w:lang w:eastAsia="zh-CN"/>
              </w:rPr>
              <w:t>Позвольте (разрешите) представиться...</w:t>
            </w:r>
          </w:p>
          <w:p w14:paraId="1AA84A72" w14:textId="5D0D3AC3" w:rsidR="008355EA" w:rsidRDefault="008355EA" w:rsidP="00BE1350">
            <w:pPr>
              <w:pStyle w:val="TableParagraph"/>
              <w:ind w:left="30" w:right="22"/>
              <w:jc w:val="center"/>
              <w:rPr>
                <w:sz w:val="20"/>
              </w:rPr>
            </w:pPr>
            <w:r w:rsidRPr="009076C8">
              <w:rPr>
                <w:sz w:val="20"/>
                <w:szCs w:val="20"/>
                <w:lang w:eastAsia="zh-CN"/>
              </w:rPr>
              <w:t>Моя фамилия Петров...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73A8" w14:textId="17C98322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Допускаются иные формулировки, не искажающие смысл</w:t>
            </w:r>
            <w:r>
              <w:rPr>
                <w:rFonts w:eastAsia="Calibri"/>
                <w:sz w:val="20"/>
                <w:szCs w:val="20"/>
              </w:rPr>
              <w:t>а</w:t>
            </w:r>
          </w:p>
        </w:tc>
      </w:tr>
      <w:tr w:rsidR="008355EA" w:rsidRPr="006022CA" w14:paraId="3C00ECEA" w14:textId="77777777" w:rsidTr="00B07934">
        <w:trPr>
          <w:trHeight w:val="699"/>
        </w:trPr>
        <w:tc>
          <w:tcPr>
            <w:tcW w:w="704" w:type="dxa"/>
          </w:tcPr>
          <w:p w14:paraId="2372DA5D" w14:textId="765AEF1B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lastRenderedPageBreak/>
              <w:t>19</w:t>
            </w:r>
          </w:p>
        </w:tc>
        <w:tc>
          <w:tcPr>
            <w:tcW w:w="8932" w:type="dxa"/>
          </w:tcPr>
          <w:p w14:paraId="082FDACF" w14:textId="201B7C3F" w:rsidR="008355EA" w:rsidRDefault="008355EA" w:rsidP="006139A5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800EF3">
              <w:rPr>
                <w:sz w:val="20"/>
                <w:szCs w:val="20"/>
              </w:rPr>
              <w:t>Напишите фраз</w:t>
            </w:r>
            <w:r w:rsidR="006139A5">
              <w:rPr>
                <w:sz w:val="20"/>
                <w:szCs w:val="20"/>
              </w:rPr>
              <w:t>у</w:t>
            </w:r>
            <w:r w:rsidRPr="00800EF3">
              <w:rPr>
                <w:sz w:val="20"/>
                <w:szCs w:val="20"/>
              </w:rPr>
              <w:t xml:space="preserve"> для следующей ситуации: начало научного доклада.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2EE9F371" w14:textId="363CB966" w:rsidR="008355EA" w:rsidRDefault="006139A5" w:rsidP="00BE1350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</w:rPr>
            </w:pPr>
            <w:r w:rsidRPr="00AE34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8355EA" w:rsidRPr="00AE3441">
              <w:rPr>
                <w:color w:val="000000"/>
                <w:sz w:val="20"/>
                <w:szCs w:val="20"/>
                <w:shd w:val="clear" w:color="auto" w:fill="FFFFFF"/>
              </w:rPr>
              <w:t xml:space="preserve">Здравствуйте, уважаемые слушатели! Тема моего доклада — </w:t>
            </w:r>
            <w:proofErr w:type="gramStart"/>
            <w:r w:rsidR="008355EA" w:rsidRPr="00AE3441">
              <w:rPr>
                <w:color w:val="000000"/>
                <w:sz w:val="20"/>
                <w:szCs w:val="20"/>
                <w:shd w:val="clear" w:color="auto" w:fill="FFFFFF"/>
              </w:rPr>
              <w:t>… .</w:t>
            </w:r>
            <w:proofErr w:type="gramEnd"/>
            <w:r w:rsidR="008355EA" w:rsidRPr="00AE3441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BE1350">
              <w:rPr>
                <w:color w:val="000000"/>
                <w:sz w:val="20"/>
                <w:szCs w:val="20"/>
                <w:shd w:val="clear" w:color="auto" w:fill="FFFFFF"/>
              </w:rPr>
              <w:t xml:space="preserve">В ходе выступления я расскажу </w:t>
            </w:r>
            <w:proofErr w:type="gramStart"/>
            <w:r w:rsidR="00BE1350">
              <w:rPr>
                <w:color w:val="000000"/>
                <w:sz w:val="20"/>
                <w:szCs w:val="20"/>
                <w:shd w:val="clear" w:color="auto" w:fill="FFFFFF"/>
              </w:rPr>
              <w:t>о….</w:t>
            </w:r>
            <w:proofErr w:type="gramEnd"/>
            <w:r w:rsidR="00BE1350">
              <w:rPr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163" w14:textId="5B9165FD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Допускаются иные формулировки, не искажающие смысл</w:t>
            </w:r>
            <w:r>
              <w:rPr>
                <w:rFonts w:eastAsia="Calibri"/>
                <w:sz w:val="20"/>
                <w:szCs w:val="20"/>
              </w:rPr>
              <w:t>а</w:t>
            </w:r>
          </w:p>
        </w:tc>
      </w:tr>
      <w:tr w:rsidR="00B80D81" w:rsidRPr="006022CA" w14:paraId="00D84928" w14:textId="77777777" w:rsidTr="002F2B05">
        <w:trPr>
          <w:trHeight w:val="527"/>
        </w:trPr>
        <w:tc>
          <w:tcPr>
            <w:tcW w:w="704" w:type="dxa"/>
          </w:tcPr>
          <w:p w14:paraId="7C9C66F9" w14:textId="03621747" w:rsidR="00B80D81" w:rsidRDefault="00B80D81" w:rsidP="00B80D81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20</w:t>
            </w:r>
          </w:p>
        </w:tc>
        <w:tc>
          <w:tcPr>
            <w:tcW w:w="8932" w:type="dxa"/>
            <w:tcBorders>
              <w:right w:val="single" w:sz="4" w:space="0" w:color="auto"/>
            </w:tcBorders>
          </w:tcPr>
          <w:p w14:paraId="172747E2" w14:textId="58F3760F" w:rsidR="00B80D81" w:rsidRPr="00671635" w:rsidRDefault="00B80D81" w:rsidP="00B80D81">
            <w:pPr>
              <w:pStyle w:val="TableParagraph"/>
              <w:tabs>
                <w:tab w:val="left" w:pos="275"/>
              </w:tabs>
              <w:spacing w:line="209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80D81">
              <w:rPr>
                <w:sz w:val="20"/>
                <w:szCs w:val="20"/>
              </w:rPr>
              <w:t>бъяснить, зачем</w:t>
            </w:r>
            <w:r>
              <w:rPr>
                <w:sz w:val="20"/>
                <w:szCs w:val="20"/>
              </w:rPr>
              <w:t xml:space="preserve"> нужно сопроводительное письмо для работодателя (его цель).</w:t>
            </w:r>
          </w:p>
        </w:tc>
        <w:tc>
          <w:tcPr>
            <w:tcW w:w="2980" w:type="dxa"/>
            <w:tcBorders>
              <w:left w:val="single" w:sz="4" w:space="0" w:color="auto"/>
            </w:tcBorders>
          </w:tcPr>
          <w:p w14:paraId="58FD7275" w14:textId="2F4EA43C" w:rsidR="00B80D81" w:rsidRPr="00B80D81" w:rsidRDefault="00B80D81" w:rsidP="00B80D81">
            <w:pPr>
              <w:pStyle w:val="TableParagraph"/>
              <w:ind w:left="30" w:right="22"/>
              <w:jc w:val="center"/>
              <w:rPr>
                <w:sz w:val="20"/>
                <w:szCs w:val="20"/>
              </w:rPr>
            </w:pPr>
            <w:r w:rsidRPr="00B80D81">
              <w:rPr>
                <w:sz w:val="20"/>
                <w:szCs w:val="20"/>
              </w:rPr>
              <w:t>Цель сопроводительного письма — рассказать работодателю, почему вас интересует его компания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C5AD" w14:textId="09D5E8ED" w:rsidR="00B80D81" w:rsidRDefault="00B80D81" w:rsidP="00B80D81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Допускаются иные формулировки, не искажающие смысла</w:t>
            </w:r>
          </w:p>
        </w:tc>
      </w:tr>
      <w:tr w:rsidR="008355EA" w:rsidRPr="006022CA" w14:paraId="2F9141C3" w14:textId="77777777" w:rsidTr="00B07934">
        <w:trPr>
          <w:trHeight w:val="925"/>
        </w:trPr>
        <w:tc>
          <w:tcPr>
            <w:tcW w:w="704" w:type="dxa"/>
          </w:tcPr>
          <w:p w14:paraId="6D7AAA8B" w14:textId="4978822C" w:rsidR="008355EA" w:rsidRDefault="008355EA" w:rsidP="008355EA">
            <w:pPr>
              <w:pStyle w:val="TableParagraph"/>
              <w:ind w:left="110"/>
              <w:rPr>
                <w:b/>
                <w:spacing w:val="-10"/>
                <w:sz w:val="20"/>
              </w:rPr>
            </w:pPr>
            <w:r>
              <w:rPr>
                <w:b/>
                <w:spacing w:val="-10"/>
                <w:sz w:val="20"/>
              </w:rPr>
              <w:t>21</w:t>
            </w:r>
          </w:p>
        </w:tc>
        <w:tc>
          <w:tcPr>
            <w:tcW w:w="8932" w:type="dxa"/>
          </w:tcPr>
          <w:p w14:paraId="15ED77E8" w14:textId="55905757" w:rsidR="008355EA" w:rsidRDefault="00B80D81" w:rsidP="006139A5">
            <w:pPr>
              <w:pStyle w:val="TableParagraph"/>
              <w:tabs>
                <w:tab w:val="left" w:pos="275"/>
              </w:tabs>
              <w:spacing w:line="209" w:lineRule="exact"/>
              <w:jc w:val="both"/>
              <w:rPr>
                <w:sz w:val="20"/>
              </w:rPr>
            </w:pPr>
            <w:r w:rsidRPr="00B80D81">
              <w:rPr>
                <w:rFonts w:eastAsia="Calibri"/>
                <w:sz w:val="20"/>
                <w:szCs w:val="20"/>
              </w:rPr>
              <w:t xml:space="preserve">Вы отправляетесь в </w:t>
            </w:r>
            <w:r>
              <w:rPr>
                <w:rFonts w:eastAsia="Calibri"/>
                <w:sz w:val="20"/>
                <w:szCs w:val="20"/>
              </w:rPr>
              <w:t xml:space="preserve">международную </w:t>
            </w:r>
            <w:r w:rsidRPr="00B80D81">
              <w:rPr>
                <w:rFonts w:eastAsia="Calibri"/>
                <w:sz w:val="20"/>
                <w:szCs w:val="20"/>
              </w:rPr>
              <w:t>командировку. Составьте список необходимых вещей в дорогу.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28D66583" w14:textId="77777777" w:rsidR="00B80D81" w:rsidRDefault="00B80D81" w:rsidP="007D0210">
            <w:pPr>
              <w:pStyle w:val="TableParagraph"/>
              <w:tabs>
                <w:tab w:val="left" w:pos="275"/>
              </w:tabs>
              <w:spacing w:line="20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Российский </w:t>
            </w:r>
            <w:r w:rsidRPr="00B80D81">
              <w:rPr>
                <w:color w:val="000000"/>
                <w:sz w:val="20"/>
                <w:szCs w:val="20"/>
                <w:shd w:val="clear" w:color="auto" w:fill="FFFFFF"/>
              </w:rPr>
              <w:t>паспорт,</w:t>
            </w:r>
          </w:p>
          <w:p w14:paraId="269CF343" w14:textId="110A82E5" w:rsidR="00B80D81" w:rsidRDefault="00B80D81" w:rsidP="007D0210">
            <w:pPr>
              <w:pStyle w:val="TableParagraph"/>
              <w:tabs>
                <w:tab w:val="left" w:pos="275"/>
              </w:tabs>
              <w:spacing w:line="20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загранпаспорт,</w:t>
            </w:r>
            <w:r w:rsidR="007D021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80D81">
              <w:rPr>
                <w:color w:val="000000"/>
                <w:sz w:val="20"/>
                <w:szCs w:val="20"/>
                <w:shd w:val="clear" w:color="auto" w:fill="FFFFFF"/>
              </w:rPr>
              <w:t>лекарства,</w:t>
            </w:r>
          </w:p>
          <w:p w14:paraId="51D0A412" w14:textId="16D96899" w:rsidR="00B80D81" w:rsidRDefault="00B80D81" w:rsidP="007D0210">
            <w:pPr>
              <w:pStyle w:val="TableParagraph"/>
              <w:tabs>
                <w:tab w:val="left" w:pos="275"/>
              </w:tabs>
              <w:spacing w:line="20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наличные </w:t>
            </w:r>
            <w:r w:rsidRPr="00B80D81">
              <w:rPr>
                <w:color w:val="000000"/>
                <w:sz w:val="20"/>
                <w:szCs w:val="20"/>
                <w:shd w:val="clear" w:color="auto" w:fill="FFFFFF"/>
              </w:rPr>
              <w:t>деньги</w:t>
            </w: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(валюта)</w:t>
            </w:r>
            <w:r w:rsidRPr="00B80D81">
              <w:rPr>
                <w:color w:val="000000"/>
                <w:sz w:val="20"/>
                <w:szCs w:val="20"/>
                <w:shd w:val="clear" w:color="auto" w:fill="FFFFFF"/>
              </w:rPr>
              <w:t>,</w:t>
            </w:r>
          </w:p>
          <w:p w14:paraId="7B3EAD91" w14:textId="05D33A96" w:rsidR="00B80D81" w:rsidRDefault="00B80D81" w:rsidP="007D0210">
            <w:pPr>
              <w:pStyle w:val="TableParagraph"/>
              <w:tabs>
                <w:tab w:val="left" w:pos="275"/>
              </w:tabs>
              <w:spacing w:line="209" w:lineRule="exact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банковская карта,</w:t>
            </w:r>
          </w:p>
          <w:p w14:paraId="521DB7DA" w14:textId="0CB42A98" w:rsidR="008355EA" w:rsidRDefault="00B80D81" w:rsidP="007D0210">
            <w:pPr>
              <w:pStyle w:val="TableParagraph"/>
              <w:tabs>
                <w:tab w:val="left" w:pos="275"/>
              </w:tabs>
              <w:spacing w:line="209" w:lineRule="exact"/>
              <w:jc w:val="center"/>
              <w:rPr>
                <w:sz w:val="20"/>
              </w:rPr>
            </w:pPr>
            <w:r w:rsidRPr="00B80D81">
              <w:rPr>
                <w:color w:val="000000"/>
                <w:sz w:val="20"/>
                <w:szCs w:val="20"/>
                <w:shd w:val="clear" w:color="auto" w:fill="FFFFFF"/>
              </w:rPr>
              <w:t>телефон,</w:t>
            </w:r>
            <w:r w:rsidR="007D021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B80D81">
              <w:rPr>
                <w:color w:val="000000"/>
                <w:sz w:val="20"/>
                <w:szCs w:val="20"/>
                <w:shd w:val="clear" w:color="auto" w:fill="FFFFFF"/>
              </w:rPr>
              <w:t>билет.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055A" w14:textId="34B8054D" w:rsidR="008355EA" w:rsidRDefault="008355EA" w:rsidP="008355EA">
            <w:pPr>
              <w:pStyle w:val="TableParagraph"/>
              <w:spacing w:before="1"/>
              <w:ind w:left="293" w:hanging="96"/>
              <w:jc w:val="center"/>
              <w:rPr>
                <w:sz w:val="20"/>
              </w:rPr>
            </w:pPr>
            <w:r w:rsidRPr="009076C8">
              <w:rPr>
                <w:rFonts w:eastAsia="Calibri"/>
                <w:sz w:val="20"/>
                <w:szCs w:val="20"/>
              </w:rPr>
              <w:t>Допускаются иные формулировки, не искажающие смысл</w:t>
            </w:r>
            <w:r>
              <w:rPr>
                <w:rFonts w:eastAsia="Calibri"/>
                <w:sz w:val="20"/>
                <w:szCs w:val="20"/>
              </w:rPr>
              <w:t>а</w:t>
            </w:r>
          </w:p>
        </w:tc>
      </w:tr>
    </w:tbl>
    <w:p w14:paraId="205E0F5A" w14:textId="77777777" w:rsidR="00951138" w:rsidRDefault="00951138" w:rsidP="006022CA">
      <w:pPr>
        <w:wordWrap w:val="0"/>
        <w:spacing w:before="76"/>
        <w:ind w:left="541" w:firstLine="158"/>
        <w:jc w:val="right"/>
        <w:rPr>
          <w:rFonts w:ascii="Times New Roman" w:hAnsi="Times New Roman" w:cs="Times New Roman"/>
          <w:b/>
          <w:sz w:val="26"/>
        </w:rPr>
      </w:pPr>
    </w:p>
    <w:p w14:paraId="537FA8B8" w14:textId="77777777" w:rsidR="006022CA" w:rsidRPr="006022CA" w:rsidRDefault="006022CA" w:rsidP="006022CA">
      <w:pPr>
        <w:ind w:left="858" w:right="899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КОМПЛЕКТ</w:t>
      </w:r>
      <w:r w:rsidRPr="006022CA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ОЦЕНОЧНЫХ</w:t>
      </w:r>
      <w:r w:rsidRPr="006022CA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СРЕДСТВ</w:t>
      </w:r>
      <w:r w:rsidRPr="006022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ДЛЯ</w:t>
      </w:r>
      <w:r w:rsidRPr="006022C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ПРОМЕЖУТОЧНОЙ</w:t>
      </w:r>
      <w:r w:rsidRPr="006022CA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АТТЕСТАЦИИ</w:t>
      </w:r>
    </w:p>
    <w:p w14:paraId="63786E16" w14:textId="77777777" w:rsidR="006022CA" w:rsidRPr="006022CA" w:rsidRDefault="006022CA" w:rsidP="006022CA">
      <w:pPr>
        <w:spacing w:before="1"/>
        <w:ind w:right="899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Примерные</w:t>
      </w:r>
      <w:r w:rsidRPr="006022CA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вопросы</w:t>
      </w:r>
      <w:r w:rsidRPr="006022CA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к</w:t>
      </w:r>
      <w:r w:rsidRPr="006022CA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pacing w:val="-2"/>
          <w:sz w:val="24"/>
        </w:rPr>
        <w:t>зачету</w:t>
      </w:r>
    </w:p>
    <w:p w14:paraId="1E243AA1" w14:textId="77777777" w:rsidR="004A2557" w:rsidRPr="00FC3266" w:rsidRDefault="006022CA" w:rsidP="004A2557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  <w:r w:rsidRPr="006022CA">
        <w:rPr>
          <w:rFonts w:ascii="Times New Roman" w:hAnsi="Times New Roman" w:cs="Times New Roman"/>
          <w:b/>
          <w:i/>
          <w:sz w:val="24"/>
        </w:rPr>
        <w:t>Контролируемые</w:t>
      </w:r>
      <w:r w:rsidRPr="006022CA">
        <w:rPr>
          <w:rFonts w:ascii="Times New Roman" w:hAnsi="Times New Roman" w:cs="Times New Roman"/>
          <w:b/>
          <w:i/>
          <w:spacing w:val="-4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i/>
          <w:sz w:val="24"/>
        </w:rPr>
        <w:t>компетенции –</w:t>
      </w:r>
      <w:r w:rsidRPr="006022CA">
        <w:rPr>
          <w:rFonts w:ascii="Times New Roman" w:hAnsi="Times New Roman" w:cs="Times New Roman"/>
          <w:b/>
          <w:i/>
          <w:spacing w:val="-5"/>
          <w:sz w:val="24"/>
        </w:rPr>
        <w:t xml:space="preserve"> </w:t>
      </w:r>
      <w:r w:rsidR="004A2557" w:rsidRPr="00FC3266">
        <w:rPr>
          <w:rFonts w:ascii="Times New Roman" w:eastAsia="Times New Roman" w:hAnsi="Times New Roman" w:cs="Times New Roman"/>
          <w:b/>
          <w:i/>
          <w:spacing w:val="-5"/>
          <w:sz w:val="24"/>
        </w:rPr>
        <w:t>УК-</w:t>
      </w:r>
      <w:r w:rsidR="004A2557">
        <w:rPr>
          <w:rFonts w:ascii="Times New Roman" w:eastAsia="Times New Roman" w:hAnsi="Times New Roman" w:cs="Times New Roman"/>
          <w:b/>
          <w:i/>
          <w:spacing w:val="-5"/>
          <w:sz w:val="24"/>
        </w:rPr>
        <w:t xml:space="preserve">4 </w:t>
      </w:r>
      <w:r w:rsidR="00CC01FC">
        <w:rPr>
          <w:rFonts w:ascii="Times New Roman" w:eastAsia="Times New Roman" w:hAnsi="Times New Roman" w:cs="Times New Roman"/>
          <w:b/>
          <w:i/>
          <w:spacing w:val="-5"/>
          <w:sz w:val="24"/>
        </w:rPr>
        <w:t>С</w:t>
      </w:r>
      <w:r w:rsidR="004A2557" w:rsidRPr="00FC3266">
        <w:rPr>
          <w:rFonts w:ascii="Times New Roman" w:eastAsia="Times New Roman" w:hAnsi="Times New Roman" w:cs="Times New Roman"/>
          <w:b/>
          <w:i/>
          <w:spacing w:val="-5"/>
          <w:sz w:val="24"/>
        </w:rPr>
        <w:t>пособен осу</w:t>
      </w:r>
      <w:r w:rsidR="004A2557">
        <w:rPr>
          <w:rFonts w:ascii="Times New Roman" w:eastAsia="Times New Roman" w:hAnsi="Times New Roman" w:cs="Times New Roman"/>
          <w:b/>
          <w:i/>
          <w:spacing w:val="-5"/>
          <w:sz w:val="24"/>
        </w:rPr>
        <w:t>ществлять деловую коммуникацию в устной и письменной формах на государственном языке Российской Федерации и иностранном (ых) языке (ах)</w:t>
      </w:r>
    </w:p>
    <w:p w14:paraId="6EE9F6E5" w14:textId="77777777" w:rsidR="004A2557" w:rsidRPr="00FC3266" w:rsidRDefault="004A2557" w:rsidP="004A2557">
      <w:pPr>
        <w:widowControl w:val="0"/>
        <w:autoSpaceDE w:val="0"/>
        <w:autoSpaceDN w:val="0"/>
        <w:spacing w:after="0" w:line="240" w:lineRule="auto"/>
        <w:ind w:left="861" w:right="899"/>
        <w:jc w:val="center"/>
        <w:rPr>
          <w:rFonts w:ascii="Times New Roman" w:eastAsia="Times New Roman" w:hAnsi="Times New Roman" w:cs="Times New Roman"/>
          <w:b/>
          <w:i/>
          <w:spacing w:val="-5"/>
          <w:sz w:val="24"/>
        </w:rPr>
      </w:pPr>
    </w:p>
    <w:tbl>
      <w:tblPr>
        <w:tblW w:w="15738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2053"/>
      </w:tblGrid>
      <w:tr w:rsidR="006022CA" w:rsidRPr="006022CA" w14:paraId="3FF04F87" w14:textId="77777777" w:rsidTr="00FC3266">
        <w:trPr>
          <w:trHeight w:val="230"/>
        </w:trPr>
        <w:tc>
          <w:tcPr>
            <w:tcW w:w="850" w:type="dxa"/>
          </w:tcPr>
          <w:p w14:paraId="5AB3F219" w14:textId="77777777" w:rsidR="006022CA" w:rsidRPr="006022CA" w:rsidRDefault="006022CA" w:rsidP="003D036E">
            <w:pPr>
              <w:pStyle w:val="TableParagraph"/>
              <w:spacing w:line="210" w:lineRule="exact"/>
              <w:ind w:left="155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№</w:t>
            </w:r>
            <w:r w:rsidRPr="006022CA">
              <w:rPr>
                <w:b/>
                <w:spacing w:val="-5"/>
                <w:sz w:val="20"/>
              </w:rPr>
              <w:t xml:space="preserve"> п/п</w:t>
            </w:r>
          </w:p>
        </w:tc>
        <w:tc>
          <w:tcPr>
            <w:tcW w:w="2835" w:type="dxa"/>
          </w:tcPr>
          <w:p w14:paraId="445B7F40" w14:textId="77777777" w:rsidR="006022CA" w:rsidRPr="006022CA" w:rsidRDefault="006022CA" w:rsidP="003D036E">
            <w:pPr>
              <w:pStyle w:val="TableParagraph"/>
              <w:spacing w:line="210" w:lineRule="exact"/>
              <w:ind w:left="12"/>
              <w:jc w:val="center"/>
              <w:rPr>
                <w:b/>
                <w:sz w:val="20"/>
              </w:rPr>
            </w:pPr>
            <w:r w:rsidRPr="006022CA">
              <w:rPr>
                <w:b/>
                <w:spacing w:val="-2"/>
                <w:sz w:val="20"/>
              </w:rPr>
              <w:t>Задание</w:t>
            </w:r>
          </w:p>
        </w:tc>
        <w:tc>
          <w:tcPr>
            <w:tcW w:w="12053" w:type="dxa"/>
          </w:tcPr>
          <w:p w14:paraId="052D8FBF" w14:textId="77777777" w:rsidR="006022CA" w:rsidRPr="006022CA" w:rsidRDefault="006022CA" w:rsidP="003D036E">
            <w:pPr>
              <w:pStyle w:val="TableParagraph"/>
              <w:spacing w:line="210" w:lineRule="exact"/>
              <w:jc w:val="center"/>
              <w:rPr>
                <w:b/>
                <w:sz w:val="20"/>
              </w:rPr>
            </w:pPr>
            <w:r w:rsidRPr="006022CA">
              <w:rPr>
                <w:b/>
                <w:sz w:val="20"/>
              </w:rPr>
              <w:t>Ключ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к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заданию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/</w:t>
            </w:r>
            <w:r w:rsidRPr="006022CA">
              <w:rPr>
                <w:b/>
                <w:spacing w:val="-4"/>
                <w:sz w:val="20"/>
              </w:rPr>
              <w:t xml:space="preserve"> </w:t>
            </w:r>
            <w:r w:rsidRPr="006022CA">
              <w:rPr>
                <w:b/>
                <w:sz w:val="20"/>
              </w:rPr>
              <w:t>Эталонный</w:t>
            </w:r>
            <w:r w:rsidRPr="006022CA">
              <w:rPr>
                <w:b/>
                <w:spacing w:val="-6"/>
                <w:sz w:val="20"/>
              </w:rPr>
              <w:t xml:space="preserve"> </w:t>
            </w:r>
            <w:r w:rsidRPr="006022CA">
              <w:rPr>
                <w:b/>
                <w:spacing w:val="-4"/>
                <w:sz w:val="20"/>
              </w:rPr>
              <w:t>ответ</w:t>
            </w:r>
          </w:p>
        </w:tc>
      </w:tr>
      <w:tr w:rsidR="008355EA" w:rsidRPr="006022CA" w14:paraId="38C5D557" w14:textId="77777777" w:rsidTr="00FC3266">
        <w:trPr>
          <w:trHeight w:val="660"/>
        </w:trPr>
        <w:tc>
          <w:tcPr>
            <w:tcW w:w="850" w:type="dxa"/>
          </w:tcPr>
          <w:p w14:paraId="0127D047" w14:textId="77777777" w:rsidR="008355EA" w:rsidRPr="006022CA" w:rsidRDefault="008355EA" w:rsidP="008355E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6022CA">
              <w:rPr>
                <w:spacing w:val="-5"/>
                <w:sz w:val="20"/>
              </w:rPr>
              <w:t>1.</w:t>
            </w:r>
          </w:p>
        </w:tc>
        <w:tc>
          <w:tcPr>
            <w:tcW w:w="2835" w:type="dxa"/>
          </w:tcPr>
          <w:p w14:paraId="0931772B" w14:textId="77777777" w:rsidR="008355EA" w:rsidRPr="004210C2" w:rsidRDefault="008355EA" w:rsidP="008355EA">
            <w:pPr>
              <w:pStyle w:val="TableParagraph"/>
              <w:tabs>
                <w:tab w:val="left" w:pos="1798"/>
              </w:tabs>
              <w:spacing w:before="1"/>
              <w:ind w:right="98"/>
              <w:jc w:val="both"/>
              <w:rPr>
                <w:sz w:val="20"/>
              </w:rPr>
            </w:pPr>
            <w:r w:rsidRPr="004210C2">
              <w:rPr>
                <w:sz w:val="20"/>
              </w:rPr>
              <w:t>Фонетическая система русского языка как предмет изучения. Гласные и согласные звуки. Фонетическая транскрипция</w:t>
            </w:r>
            <w:r>
              <w:rPr>
                <w:sz w:val="20"/>
              </w:rPr>
              <w:t>.</w:t>
            </w:r>
          </w:p>
          <w:p w14:paraId="49B5699D" w14:textId="77777777" w:rsidR="008355EA" w:rsidRPr="004210C2" w:rsidRDefault="008355EA" w:rsidP="008355EA">
            <w:pPr>
              <w:pStyle w:val="TableParagraph"/>
              <w:tabs>
                <w:tab w:val="left" w:pos="1798"/>
              </w:tabs>
              <w:spacing w:before="1"/>
              <w:ind w:right="98"/>
              <w:jc w:val="both"/>
              <w:rPr>
                <w:sz w:val="20"/>
              </w:rPr>
            </w:pPr>
          </w:p>
          <w:p w14:paraId="6F6DEC49" w14:textId="1E7853BF" w:rsidR="008355EA" w:rsidRPr="006022CA" w:rsidRDefault="008355EA" w:rsidP="008355EA">
            <w:pPr>
              <w:pStyle w:val="TableParagraph"/>
              <w:tabs>
                <w:tab w:val="left" w:pos="1798"/>
              </w:tabs>
              <w:spacing w:before="1"/>
              <w:ind w:right="98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01C4FD9F" w14:textId="77777777" w:rsidR="008355EA" w:rsidRPr="004210C2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Фонетическая система русского языка, как предмет изучения, рассматривает звуковой строй языка, включая гласные и согласные звуки, а также их организацию в слоги, слова и предложения. Гласные и согласные звуки являются основными строительными блоками речи и изучаются в фонетике с точки зрения их артикуляции, акустических характеристик и функциональной роли в </w:t>
            </w:r>
            <w:proofErr w:type="spellStart"/>
            <w:r w:rsidRPr="004210C2">
              <w:rPr>
                <w:sz w:val="20"/>
              </w:rPr>
              <w:t>языке.В</w:t>
            </w:r>
            <w:proofErr w:type="spellEnd"/>
            <w:r w:rsidRPr="004210C2">
              <w:rPr>
                <w:sz w:val="20"/>
              </w:rPr>
              <w:t xml:space="preserve"> русском языке выделяют шесть гласных фонем: /а/, /о/, /у/, /ы/, /и/, /э/. Согласные звуки делятся на звонкие и глухие, твердые и мягкие. Звонкие согласные образуются с участием голоса, а глухие – без него. Твердость и мягкость согласных определяется положением языка и других органов артикуляции. В русском языке согласные звуки образуют пары по твердости/мягкости, например, /б/ - /б'/, /п/ - /п'/, /в/ - /в'/ и т.д. </w:t>
            </w:r>
          </w:p>
          <w:p w14:paraId="7D426DD6" w14:textId="77777777" w:rsidR="008355EA" w:rsidRPr="004210C2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>Некоторые согласные не имеют пар по твердости/мягкости, например, /ж/, /ш/, /ц/, /ч/.</w:t>
            </w:r>
          </w:p>
          <w:p w14:paraId="670EAB13" w14:textId="787CA9F8" w:rsidR="008355EA" w:rsidRPr="006022CA" w:rsidRDefault="008355EA" w:rsidP="008355EA">
            <w:pPr>
              <w:pStyle w:val="TableParagraph"/>
              <w:tabs>
                <w:tab w:val="left" w:pos="226"/>
              </w:tabs>
              <w:spacing w:before="1" w:line="210" w:lineRule="exact"/>
              <w:jc w:val="both"/>
              <w:rPr>
                <w:sz w:val="20"/>
              </w:rPr>
            </w:pPr>
            <w:r w:rsidRPr="004210C2">
              <w:rPr>
                <w:sz w:val="20"/>
                <w:lang w:eastAsia="zh-CN"/>
              </w:rPr>
              <w:t>Фонетика изучает не только отдельные звуки, но и их сочетания в слогах, словах, фразах и предложениях.</w:t>
            </w:r>
            <w:r w:rsidRPr="004210C2">
              <w:rPr>
                <w:sz w:val="20"/>
              </w:rPr>
              <w:t xml:space="preserve">  Ударение и интонация также являются важными элементами фонетической системы, влияющими на смысл высказывания. Фонетическая транскрипция – это система записи устной речи, которая фиксирует звуки (фонемы) слова или предложения с помощью специальных символов.</w:t>
            </w:r>
          </w:p>
        </w:tc>
      </w:tr>
      <w:tr w:rsidR="008355EA" w:rsidRPr="006022CA" w14:paraId="36205E87" w14:textId="77777777" w:rsidTr="00FC3266">
        <w:trPr>
          <w:trHeight w:val="919"/>
        </w:trPr>
        <w:tc>
          <w:tcPr>
            <w:tcW w:w="850" w:type="dxa"/>
          </w:tcPr>
          <w:p w14:paraId="1896317E" w14:textId="77777777" w:rsidR="008355EA" w:rsidRPr="006022CA" w:rsidRDefault="008355EA" w:rsidP="008355EA">
            <w:pPr>
              <w:pStyle w:val="TableParagraph"/>
              <w:ind w:left="107"/>
              <w:rPr>
                <w:sz w:val="20"/>
              </w:rPr>
            </w:pPr>
            <w:r w:rsidRPr="006022CA">
              <w:rPr>
                <w:spacing w:val="-5"/>
                <w:sz w:val="20"/>
              </w:rPr>
              <w:t>2.</w:t>
            </w:r>
          </w:p>
        </w:tc>
        <w:tc>
          <w:tcPr>
            <w:tcW w:w="2835" w:type="dxa"/>
          </w:tcPr>
          <w:p w14:paraId="285B668C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Слог и </w:t>
            </w:r>
            <w:proofErr w:type="spellStart"/>
            <w:r w:rsidRPr="004210C2">
              <w:rPr>
                <w:sz w:val="20"/>
              </w:rPr>
              <w:t>слогоделение</w:t>
            </w:r>
            <w:proofErr w:type="spellEnd"/>
            <w:r w:rsidRPr="004210C2">
              <w:rPr>
                <w:sz w:val="20"/>
              </w:rPr>
              <w:t>.</w:t>
            </w:r>
          </w:p>
          <w:p w14:paraId="5579D5E2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>Ударение и его функции.</w:t>
            </w:r>
          </w:p>
          <w:p w14:paraId="54F55BCE" w14:textId="3E0F34D0" w:rsidR="008355EA" w:rsidRPr="006022C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>Интонация (основные компоненты).</w:t>
            </w:r>
          </w:p>
        </w:tc>
        <w:tc>
          <w:tcPr>
            <w:tcW w:w="12053" w:type="dxa"/>
          </w:tcPr>
          <w:p w14:paraId="4439EE6C" w14:textId="77777777" w:rsidR="008355EA" w:rsidRPr="004210C2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Слог - это минимальная произносительная единица речи, состоящая из одного или нескольких звуков, произносимых одним выдыхательным </w:t>
            </w:r>
            <w:proofErr w:type="spellStart"/>
            <w:proofErr w:type="gramStart"/>
            <w:r w:rsidRPr="004210C2">
              <w:rPr>
                <w:sz w:val="20"/>
              </w:rPr>
              <w:t>толчком.Слог</w:t>
            </w:r>
            <w:proofErr w:type="spellEnd"/>
            <w:proofErr w:type="gramEnd"/>
            <w:r w:rsidRPr="004210C2">
              <w:rPr>
                <w:sz w:val="20"/>
              </w:rPr>
              <w:t xml:space="preserve"> является основной фонетической единицей, на которую распадается слово при произношении. </w:t>
            </w:r>
          </w:p>
          <w:p w14:paraId="7D7C8BBC" w14:textId="77777777" w:rsidR="008355EA" w:rsidRPr="004210C2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 </w:t>
            </w:r>
            <w:proofErr w:type="spellStart"/>
            <w:r w:rsidRPr="004210C2">
              <w:rPr>
                <w:sz w:val="20"/>
              </w:rPr>
              <w:t>Слогоделение</w:t>
            </w:r>
            <w:proofErr w:type="spellEnd"/>
            <w:r w:rsidRPr="004210C2">
              <w:rPr>
                <w:sz w:val="20"/>
              </w:rPr>
              <w:t xml:space="preserve"> - это процесс разделения слова на слоги, то есть определение границ между </w:t>
            </w:r>
            <w:proofErr w:type="spellStart"/>
            <w:proofErr w:type="gramStart"/>
            <w:r w:rsidRPr="004210C2">
              <w:rPr>
                <w:sz w:val="20"/>
              </w:rPr>
              <w:t>слогами.Ударение</w:t>
            </w:r>
            <w:proofErr w:type="spellEnd"/>
            <w:proofErr w:type="gramEnd"/>
            <w:r w:rsidRPr="004210C2">
              <w:rPr>
                <w:sz w:val="20"/>
              </w:rPr>
              <w:t xml:space="preserve"> в русском языке - это выделение голосом одного из слогов в слове. Оно может быть подвижным (изменяться в разных формах слова) или постоянным (падать на один и тот же слог во всех формах). Ударение влияет на произношение и понимание смысла слова. </w:t>
            </w:r>
            <w:r w:rsidRPr="004210C2">
              <w:rPr>
                <w:sz w:val="20"/>
                <w:lang w:eastAsia="zh-CN"/>
              </w:rPr>
              <w:t xml:space="preserve">Функции: </w:t>
            </w:r>
            <w:proofErr w:type="spellStart"/>
            <w:r w:rsidRPr="004210C2">
              <w:rPr>
                <w:sz w:val="20"/>
                <w:lang w:eastAsia="zh-CN"/>
              </w:rPr>
              <w:t>с</w:t>
            </w:r>
            <w:r w:rsidRPr="004210C2">
              <w:rPr>
                <w:sz w:val="20"/>
              </w:rPr>
              <w:t>ловоразличительная</w:t>
            </w:r>
            <w:proofErr w:type="spellEnd"/>
            <w:r w:rsidRPr="004210C2">
              <w:rPr>
                <w:sz w:val="20"/>
              </w:rPr>
              <w:t xml:space="preserve">: Ударение может изменять значение слова (например, </w:t>
            </w:r>
            <w:proofErr w:type="spellStart"/>
            <w:r w:rsidRPr="004210C2">
              <w:rPr>
                <w:sz w:val="20"/>
              </w:rPr>
              <w:t>за́мок</w:t>
            </w:r>
            <w:proofErr w:type="spellEnd"/>
            <w:r w:rsidRPr="004210C2">
              <w:rPr>
                <w:sz w:val="20"/>
              </w:rPr>
              <w:t xml:space="preserve"> и </w:t>
            </w:r>
            <w:proofErr w:type="spellStart"/>
            <w:r w:rsidRPr="004210C2">
              <w:rPr>
                <w:sz w:val="20"/>
              </w:rPr>
              <w:t>замо́к</w:t>
            </w:r>
            <w:proofErr w:type="spellEnd"/>
            <w:r w:rsidRPr="004210C2">
              <w:rPr>
                <w:sz w:val="20"/>
              </w:rPr>
              <w:t xml:space="preserve">). Грамматическая: В некоторых словах ударение является показателем грамматической формы (например, в кратких прилагательных). Смысловая: В предложении ударение может выделять логически важные </w:t>
            </w:r>
            <w:proofErr w:type="spellStart"/>
            <w:proofErr w:type="gramStart"/>
            <w:r w:rsidRPr="004210C2">
              <w:rPr>
                <w:sz w:val="20"/>
              </w:rPr>
              <w:t>слова.Интонация</w:t>
            </w:r>
            <w:proofErr w:type="spellEnd"/>
            <w:proofErr w:type="gramEnd"/>
            <w:r w:rsidRPr="004210C2">
              <w:rPr>
                <w:sz w:val="20"/>
              </w:rPr>
              <w:t xml:space="preserve"> - это совокупность просодических характеристик речи, таких как тон, темп, громкость, ритм и паузы, которые </w:t>
            </w:r>
            <w:r w:rsidRPr="004210C2">
              <w:rPr>
                <w:sz w:val="20"/>
              </w:rPr>
              <w:lastRenderedPageBreak/>
              <w:t xml:space="preserve">используются для придания высказыванию определенного смысла и эмоциональной окраски. </w:t>
            </w:r>
            <w:r w:rsidRPr="004210C2">
              <w:rPr>
                <w:sz w:val="20"/>
                <w:lang w:eastAsia="zh-CN"/>
              </w:rPr>
              <w:t xml:space="preserve">Основные компоненты интонации: </w:t>
            </w:r>
          </w:p>
          <w:p w14:paraId="63CFCE0B" w14:textId="2E0997B8" w:rsidR="008355EA" w:rsidRPr="006022C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Тон (мелодика речи), темп, </w:t>
            </w:r>
            <w:proofErr w:type="gramStart"/>
            <w:r w:rsidRPr="004210C2">
              <w:rPr>
                <w:sz w:val="20"/>
              </w:rPr>
              <w:t>громкость,  паузы</w:t>
            </w:r>
            <w:proofErr w:type="gramEnd"/>
            <w:r w:rsidRPr="004210C2">
              <w:rPr>
                <w:sz w:val="20"/>
              </w:rPr>
              <w:t>, логическое ударение.</w:t>
            </w:r>
          </w:p>
        </w:tc>
      </w:tr>
      <w:tr w:rsidR="008355EA" w:rsidRPr="006022CA" w14:paraId="4BCACCAF" w14:textId="77777777" w:rsidTr="00FC3266">
        <w:trPr>
          <w:trHeight w:val="919"/>
        </w:trPr>
        <w:tc>
          <w:tcPr>
            <w:tcW w:w="850" w:type="dxa"/>
          </w:tcPr>
          <w:p w14:paraId="12D7356A" w14:textId="77777777" w:rsidR="008355EA" w:rsidRPr="006022C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 w:rsidRPr="006022CA">
              <w:rPr>
                <w:spacing w:val="-5"/>
                <w:sz w:val="20"/>
              </w:rPr>
              <w:lastRenderedPageBreak/>
              <w:t>3.</w:t>
            </w:r>
          </w:p>
        </w:tc>
        <w:tc>
          <w:tcPr>
            <w:tcW w:w="2835" w:type="dxa"/>
          </w:tcPr>
          <w:p w14:paraId="5AEF611C" w14:textId="77777777" w:rsidR="008355EA" w:rsidRPr="00F750D7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Словосочетание. </w:t>
            </w:r>
            <w:r w:rsidRPr="00F750D7">
              <w:rPr>
                <w:sz w:val="20"/>
              </w:rPr>
              <w:t>Типы подчинительной связи в словосочетаниях</w:t>
            </w:r>
          </w:p>
          <w:p w14:paraId="6528EB36" w14:textId="410E4164" w:rsidR="008355EA" w:rsidRPr="006022C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77A808FC" w14:textId="77777777" w:rsidR="008355EA" w:rsidRPr="00F750D7" w:rsidRDefault="008355EA" w:rsidP="008355EA">
            <w:pPr>
              <w:pStyle w:val="TableParagraph"/>
              <w:jc w:val="both"/>
              <w:rPr>
                <w:sz w:val="20"/>
              </w:rPr>
            </w:pPr>
            <w:proofErr w:type="spellStart"/>
            <w:r w:rsidRPr="00F750D7">
              <w:rPr>
                <w:bCs/>
                <w:sz w:val="20"/>
              </w:rPr>
              <w:t>Словосочета́ние</w:t>
            </w:r>
            <w:proofErr w:type="spellEnd"/>
            <w:r w:rsidRPr="00F750D7">
              <w:rPr>
                <w:sz w:val="20"/>
              </w:rPr>
              <w:t> — это сочетание двух или более самостоятельных слов, связанных по смыслу и грамматически, служащее для отдельного обозначения понятийной единицы (предмета, качества, действия и другого).</w:t>
            </w:r>
          </w:p>
          <w:p w14:paraId="0F97C0C4" w14:textId="07806B88" w:rsidR="008355EA" w:rsidRPr="006022C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F750D7">
              <w:rPr>
                <w:sz w:val="20"/>
              </w:rPr>
              <w:t>Словосочетание рассматривается как единица синтаксиса, которая выполняет коммуникативную функцию (входит в речь) только в составе предложения.</w:t>
            </w:r>
            <w:r w:rsidRPr="00F750D7">
              <w:rPr>
                <w:rFonts w:ascii="Arial" w:eastAsiaTheme="minorHAnsi" w:hAnsi="Arial" w:cs="Arial"/>
                <w:color w:val="333333"/>
                <w:shd w:val="clear" w:color="auto" w:fill="FFFFFF"/>
              </w:rPr>
              <w:t xml:space="preserve"> </w:t>
            </w:r>
            <w:r w:rsidRPr="00F750D7">
              <w:rPr>
                <w:sz w:val="20"/>
              </w:rPr>
              <w:t>В словосочетании существует три вида подчинительной связи: согласование, управление, примыкание.</w:t>
            </w:r>
          </w:p>
        </w:tc>
      </w:tr>
      <w:tr w:rsidR="008355EA" w:rsidRPr="006022CA" w14:paraId="32130DDD" w14:textId="77777777" w:rsidTr="00FC3266">
        <w:trPr>
          <w:trHeight w:val="919"/>
        </w:trPr>
        <w:tc>
          <w:tcPr>
            <w:tcW w:w="850" w:type="dxa"/>
          </w:tcPr>
          <w:p w14:paraId="3E1B393B" w14:textId="77777777" w:rsidR="008355EA" w:rsidRPr="006022C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835" w:type="dxa"/>
          </w:tcPr>
          <w:p w14:paraId="6F950B3B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Имя существительное как часть речи. Грамматические категории имени существительного. </w:t>
            </w:r>
          </w:p>
          <w:p w14:paraId="356F563D" w14:textId="7A9CE1F2" w:rsidR="008355EA" w:rsidRPr="006022C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36889D9B" w14:textId="062F2A7D" w:rsidR="008355EA" w:rsidRPr="006022C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>Имя существительное – это часть речи, обозначающая предмет (в широком смысле, включая людей, животных, вещи, явления и абстрактные понятия) и отвечающая на вопросы "кто?" или "что?". Грамматические категории имени существительного включают род (мужской, женский, средний), число (единственное, множественное) и падеж (именительный, родительный, дательный, винительный, творительный, предложный). Кроме того, существительные делятся на нарицательные и собственные, а также одушевленные и неодушевленные. </w:t>
            </w:r>
          </w:p>
        </w:tc>
      </w:tr>
      <w:tr w:rsidR="008355EA" w:rsidRPr="006022CA" w14:paraId="06CC8859" w14:textId="77777777" w:rsidTr="008355EA">
        <w:trPr>
          <w:trHeight w:val="816"/>
        </w:trPr>
        <w:tc>
          <w:tcPr>
            <w:tcW w:w="850" w:type="dxa"/>
          </w:tcPr>
          <w:p w14:paraId="2007A6DC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835" w:type="dxa"/>
          </w:tcPr>
          <w:p w14:paraId="6CD493FA" w14:textId="6BC88AC4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Имя прилагательное как часть речи. Морфологические категории имени прилагательного. </w:t>
            </w:r>
          </w:p>
        </w:tc>
        <w:tc>
          <w:tcPr>
            <w:tcW w:w="12053" w:type="dxa"/>
          </w:tcPr>
          <w:p w14:paraId="323DC573" w14:textId="1E3D3636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>Имя прилагательное как часть речи обозначает признак предмета и отвечает на вопросы «какой?», «какая?», «какое?», «какие?», «чей?», «чья?», «чьё?», «чьи?». В русском языке прилагательные изменяются по родам, числам и падежам, а также могут иметь полную и краткую формы. </w:t>
            </w:r>
          </w:p>
        </w:tc>
      </w:tr>
      <w:tr w:rsidR="008355EA" w:rsidRPr="006022CA" w14:paraId="0160E67E" w14:textId="77777777" w:rsidTr="00FC3266">
        <w:trPr>
          <w:trHeight w:val="919"/>
        </w:trPr>
        <w:tc>
          <w:tcPr>
            <w:tcW w:w="850" w:type="dxa"/>
          </w:tcPr>
          <w:p w14:paraId="6F978151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835" w:type="dxa"/>
          </w:tcPr>
          <w:p w14:paraId="43511100" w14:textId="6E21AB34" w:rsidR="008355EA" w:rsidRPr="004210C2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>Глагол как часть речи. Лексико-грамматические разряды</w:t>
            </w:r>
            <w:r>
              <w:rPr>
                <w:sz w:val="20"/>
              </w:rPr>
              <w:t xml:space="preserve"> </w:t>
            </w:r>
            <w:r w:rsidRPr="004210C2">
              <w:rPr>
                <w:sz w:val="20"/>
              </w:rPr>
              <w:t>глаголов.</w:t>
            </w:r>
            <w:r>
              <w:rPr>
                <w:sz w:val="20"/>
              </w:rPr>
              <w:t xml:space="preserve"> </w:t>
            </w:r>
            <w:r w:rsidRPr="004210C2">
              <w:rPr>
                <w:sz w:val="20"/>
              </w:rPr>
              <w:t>Морфологические категории глагола</w:t>
            </w:r>
            <w:r>
              <w:rPr>
                <w:sz w:val="20"/>
              </w:rPr>
              <w:t xml:space="preserve">. </w:t>
            </w:r>
            <w:r w:rsidRPr="004210C2">
              <w:rPr>
                <w:sz w:val="20"/>
              </w:rPr>
              <w:t>Причастия и деепричастия.</w:t>
            </w:r>
          </w:p>
          <w:p w14:paraId="2248E91A" w14:textId="2D557AB4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62235AD7" w14:textId="38C8A8B8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Глагол – это часть речи, которая обозначает действие или состояние предмета и отвечает на вопросы «что делать?» или «что сделать?». Лексико-грамматические разряды глаголов выделяются на основе различных критериев, таких как переходность, возвратность, вид и спряжение. Морфологические категории глагола включают в себя как постоянные, так и непостоянные признаки. Постоянные признаки глагола </w:t>
            </w:r>
            <w:proofErr w:type="gramStart"/>
            <w:r w:rsidRPr="004210C2">
              <w:rPr>
                <w:sz w:val="20"/>
              </w:rPr>
              <w:t>- это</w:t>
            </w:r>
            <w:proofErr w:type="gramEnd"/>
            <w:r w:rsidRPr="004210C2">
              <w:rPr>
                <w:sz w:val="20"/>
              </w:rPr>
              <w:t xml:space="preserve"> вид (совершенный/несовершенный), переходность (переходный/непереходный), возвратность (возвратный/невозвратный) и спряжение. Непостоянные признаки - это наклонение (изъявительное, сослагательное, повелительное), время (прошедшее, настоящее, будущее), число (единственное, множественное), лицо (в изъявительном и повелительном наклонении) и </w:t>
            </w:r>
            <w:proofErr w:type="spellStart"/>
            <w:r w:rsidRPr="004210C2">
              <w:rPr>
                <w:sz w:val="20"/>
              </w:rPr>
              <w:t>род.Причастия</w:t>
            </w:r>
            <w:proofErr w:type="spellEnd"/>
            <w:r w:rsidRPr="004210C2">
              <w:rPr>
                <w:sz w:val="20"/>
              </w:rPr>
              <w:t xml:space="preserve"> и деепричастия - это особые формы глагола в русском языке, сочетающие в себе признаки глагола и другой части речи. Причастие совмещает признаки глагола и прилагательного, а деепричастие - признаки глагола и наречия. </w:t>
            </w:r>
          </w:p>
        </w:tc>
      </w:tr>
      <w:tr w:rsidR="008355EA" w:rsidRPr="006022CA" w14:paraId="2EE680CB" w14:textId="77777777" w:rsidTr="00FC3266">
        <w:trPr>
          <w:trHeight w:val="919"/>
        </w:trPr>
        <w:tc>
          <w:tcPr>
            <w:tcW w:w="850" w:type="dxa"/>
          </w:tcPr>
          <w:p w14:paraId="7D7710F7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</w:t>
            </w:r>
          </w:p>
        </w:tc>
        <w:tc>
          <w:tcPr>
            <w:tcW w:w="2835" w:type="dxa"/>
          </w:tcPr>
          <w:p w14:paraId="0ACB4B3E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>Общая характеристика местоимений. Лексико-грамматические разряды местоимений.</w:t>
            </w:r>
          </w:p>
          <w:p w14:paraId="3F089857" w14:textId="04FD7702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4B2A4003" w14:textId="38C3F14E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Местоимения в русском языке </w:t>
            </w:r>
            <w:proofErr w:type="gramStart"/>
            <w:r w:rsidRPr="004210C2">
              <w:rPr>
                <w:sz w:val="20"/>
              </w:rPr>
              <w:t>- это</w:t>
            </w:r>
            <w:proofErr w:type="gramEnd"/>
            <w:r w:rsidRPr="004210C2">
              <w:rPr>
                <w:sz w:val="20"/>
              </w:rPr>
              <w:t xml:space="preserve"> часть речи, которая указывает на предметы, признаки или количество, не называя их. Они заменяют существительные, прилагательные и числительные, делая речь более лаконичной и связной. Местоимения делятся на лексико-грамматические разряды, которые определяются их значением и грамматическими особенностями. Основные разряды: личные, возвратные, притяжательные, указательные, определительные, вопросительные/относительные, отрицательные и неопределенные.</w:t>
            </w:r>
          </w:p>
        </w:tc>
      </w:tr>
      <w:tr w:rsidR="008355EA" w:rsidRPr="006022CA" w14:paraId="6038D539" w14:textId="77777777" w:rsidTr="00FC3266">
        <w:trPr>
          <w:trHeight w:val="919"/>
        </w:trPr>
        <w:tc>
          <w:tcPr>
            <w:tcW w:w="850" w:type="dxa"/>
          </w:tcPr>
          <w:p w14:paraId="5BE7AD15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835" w:type="dxa"/>
          </w:tcPr>
          <w:p w14:paraId="2005991E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</w:rPr>
              <w:t>Имя числительное как часть речи.  Лексико-грамматические разряды имени числительного.</w:t>
            </w:r>
          </w:p>
          <w:p w14:paraId="61E7E774" w14:textId="500D0F02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18A72B67" w14:textId="6F22B160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</w:rPr>
              <w:t xml:space="preserve">Имя числительное – это часть речи, которая обозначает количество предметов, число или порядок при счете. В русском языке числительные делятся на четыре основных лексико-грамматических разряда: количественные, собирательные, порядковые и </w:t>
            </w:r>
            <w:proofErr w:type="gramStart"/>
            <w:r w:rsidRPr="004210C2">
              <w:rPr>
                <w:sz w:val="20"/>
              </w:rPr>
              <w:t>дробные.·</w:t>
            </w:r>
            <w:proofErr w:type="gramEnd"/>
            <w:r w:rsidRPr="004210C2">
              <w:rPr>
                <w:sz w:val="20"/>
                <w:lang w:eastAsia="zh-CN"/>
              </w:rPr>
              <w:t>1. Количественные числительные: обозначают количество предметов и отвечают на вопрос "сколько?". Они могут быть определенно-</w:t>
            </w:r>
            <w:proofErr w:type="gramStart"/>
            <w:r w:rsidRPr="004210C2">
              <w:rPr>
                <w:sz w:val="20"/>
                <w:lang w:eastAsia="zh-CN"/>
              </w:rPr>
              <w:t>количественными  или</w:t>
            </w:r>
            <w:proofErr w:type="gramEnd"/>
            <w:r w:rsidRPr="004210C2">
              <w:rPr>
                <w:sz w:val="20"/>
                <w:lang w:eastAsia="zh-CN"/>
              </w:rPr>
              <w:t xml:space="preserve"> неопределенно-количественными. 2. Собирательные числительные: обозначают количество предметов как единое целое, указывая на их совокупность.3. Порядковые числительные: обозначают порядковый номер предмета при счете и отвечают на вопрос "который?". 4. Дробные числительные: обозначают дробные числа и части целого</w:t>
            </w:r>
          </w:p>
        </w:tc>
      </w:tr>
      <w:tr w:rsidR="008355EA" w:rsidRPr="006022CA" w14:paraId="744779E8" w14:textId="77777777" w:rsidTr="008355EA">
        <w:trPr>
          <w:trHeight w:val="1408"/>
        </w:trPr>
        <w:tc>
          <w:tcPr>
            <w:tcW w:w="850" w:type="dxa"/>
          </w:tcPr>
          <w:p w14:paraId="7F58DE7E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835" w:type="dxa"/>
          </w:tcPr>
          <w:p w14:paraId="1E7FCA8C" w14:textId="64A9EA4A" w:rsidR="008355EA" w:rsidRPr="004210C2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</w:rPr>
              <w:t xml:space="preserve">Словосочетание. Связь слов в </w:t>
            </w:r>
            <w:proofErr w:type="spellStart"/>
            <w:proofErr w:type="gramStart"/>
            <w:r w:rsidRPr="004210C2">
              <w:rPr>
                <w:sz w:val="20"/>
                <w:szCs w:val="20"/>
              </w:rPr>
              <w:t>предложении.Служебные</w:t>
            </w:r>
            <w:proofErr w:type="spellEnd"/>
            <w:proofErr w:type="gramEnd"/>
            <w:r w:rsidRPr="004210C2">
              <w:rPr>
                <w:sz w:val="20"/>
                <w:szCs w:val="20"/>
              </w:rPr>
              <w:t xml:space="preserve"> части речи: предлоги, союзы, частицы. Общая характеристика.</w:t>
            </w:r>
          </w:p>
          <w:p w14:paraId="0F5C9278" w14:textId="20FBA238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59E9AABA" w14:textId="7A89D7E8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</w:rPr>
              <w:t xml:space="preserve">Словосочетание </w:t>
            </w:r>
            <w:proofErr w:type="gramStart"/>
            <w:r w:rsidRPr="004210C2">
              <w:rPr>
                <w:sz w:val="20"/>
                <w:szCs w:val="20"/>
              </w:rPr>
              <w:t>- это</w:t>
            </w:r>
            <w:proofErr w:type="gramEnd"/>
            <w:r w:rsidRPr="004210C2">
              <w:rPr>
                <w:sz w:val="20"/>
                <w:szCs w:val="20"/>
              </w:rPr>
              <w:t xml:space="preserve"> сочетание двух или более знаменательных слов, связанных подчинительной связью. В предложении слова связаны по смыслу, и эту связь можно установить, задавая вопросы от одного слова к другому. Подчинительная связь в словосочетании предполагает, что одно слово является главным, а другое - зависимым. Существуют разные виды подчинительной связи в словосочетаниях: согласование, управление и примыкание. </w:t>
            </w:r>
            <w:r w:rsidRPr="004210C2">
              <w:rPr>
                <w:sz w:val="20"/>
              </w:rPr>
              <w:t>Служебные части речи (предлоги, союзы, частицы) не имеют самостоятельного лексического значения, не являются членами предложения и не изменяются. Они служат для связи слов и предложений, а также для выражения различных смысловых и грамматических отношений. </w:t>
            </w:r>
          </w:p>
        </w:tc>
      </w:tr>
      <w:tr w:rsidR="008355EA" w:rsidRPr="006022CA" w14:paraId="45D5CB3E" w14:textId="77777777" w:rsidTr="00FC3266">
        <w:trPr>
          <w:trHeight w:val="919"/>
        </w:trPr>
        <w:tc>
          <w:tcPr>
            <w:tcW w:w="850" w:type="dxa"/>
          </w:tcPr>
          <w:p w14:paraId="751CBF66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835" w:type="dxa"/>
          </w:tcPr>
          <w:p w14:paraId="7341C3EA" w14:textId="77777777" w:rsidR="008355EA" w:rsidRPr="004210C2" w:rsidRDefault="008355EA" w:rsidP="008355E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210C2">
              <w:rPr>
                <w:rFonts w:ascii="Times New Roman" w:hAnsi="Times New Roman" w:cs="Times New Roman"/>
                <w:sz w:val="20"/>
                <w:szCs w:val="20"/>
              </w:rPr>
              <w:t>Обращение.</w:t>
            </w:r>
          </w:p>
          <w:p w14:paraId="6AE7B1A6" w14:textId="152CD05A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596D0140" w14:textId="25E999F5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</w:rPr>
              <w:t xml:space="preserve">Обращение </w:t>
            </w:r>
            <w:proofErr w:type="gramStart"/>
            <w:r w:rsidRPr="004210C2">
              <w:rPr>
                <w:sz w:val="20"/>
                <w:szCs w:val="20"/>
              </w:rPr>
              <w:t>- это</w:t>
            </w:r>
            <w:proofErr w:type="gramEnd"/>
            <w:r w:rsidRPr="004210C2">
              <w:rPr>
                <w:sz w:val="20"/>
                <w:szCs w:val="20"/>
              </w:rPr>
              <w:t xml:space="preserve"> слово или словосочетание, которое называет лицо или предмет, к которому обращена речь. Оно не является членом предложения, но выделяется знаками препинания, обычно запятыми. Обращения служат для привлечения внимания адресата и могут находиться в начале, середине или в конце предложения, а также существовать отдельно от него. </w:t>
            </w:r>
          </w:p>
        </w:tc>
      </w:tr>
      <w:tr w:rsidR="008355EA" w:rsidRPr="006022CA" w14:paraId="3318B5DB" w14:textId="77777777" w:rsidTr="00FC3266">
        <w:trPr>
          <w:trHeight w:val="919"/>
        </w:trPr>
        <w:tc>
          <w:tcPr>
            <w:tcW w:w="850" w:type="dxa"/>
          </w:tcPr>
          <w:p w14:paraId="35E2DEF1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835" w:type="dxa"/>
          </w:tcPr>
          <w:p w14:paraId="343DF712" w14:textId="658E0753" w:rsidR="008355EA" w:rsidRPr="004210C2" w:rsidRDefault="008355EA" w:rsidP="008355E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210C2">
              <w:rPr>
                <w:rFonts w:ascii="Times New Roman" w:hAnsi="Times New Roman" w:cs="Times New Roman"/>
                <w:sz w:val="20"/>
                <w:szCs w:val="20"/>
              </w:rPr>
              <w:t>Предложение как единица синтаксиса. Сказуемое. Типы сказуемого.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210C2">
              <w:rPr>
                <w:rFonts w:ascii="Times New Roman" w:hAnsi="Times New Roman" w:cs="Times New Roman"/>
                <w:sz w:val="20"/>
                <w:szCs w:val="20"/>
              </w:rPr>
              <w:t>Особенности согласования сказуемого с подлежащим.</w:t>
            </w:r>
          </w:p>
          <w:p w14:paraId="483C3F10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</w:rPr>
            </w:pPr>
          </w:p>
          <w:p w14:paraId="5B8FA016" w14:textId="0DC4069A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244CD875" w14:textId="09257510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</w:rPr>
              <w:t>Предложение – это основная единица синтаксиса, обладающая смысловой и интонационной законченностью, выражающая законченную мысль. По цели высказывания предложения делятся на повествовательные, вопросительные и побудительные. По интонации предложения бывают восклицательные и невосклицательные.</w:t>
            </w:r>
            <w:r>
              <w:rPr>
                <w:sz w:val="20"/>
                <w:szCs w:val="20"/>
              </w:rPr>
              <w:t xml:space="preserve"> </w:t>
            </w:r>
            <w:r w:rsidRPr="004210C2">
              <w:rPr>
                <w:sz w:val="20"/>
                <w:szCs w:val="20"/>
              </w:rPr>
              <w:t>В русском языке сказуемое бывает трех основных видов: простое глагольное, составное глагольное и составное именное. Простое глагольное сказуемое выражается одной глагольной формой, например, "читает", "написал". Составное глагольное сказуемое состоит из вспомогательного глагола и инфинитива, например, "хочет уйти", "начал рисовать". Составное именное сказуемое состоит из глагола-связки и именной части (существительное, прилагательное, и т.д.), например, "был студентом", "стал учителем".</w:t>
            </w:r>
            <w:r>
              <w:rPr>
                <w:sz w:val="20"/>
                <w:szCs w:val="20"/>
              </w:rPr>
              <w:t xml:space="preserve"> </w:t>
            </w:r>
            <w:r w:rsidRPr="004210C2">
              <w:rPr>
                <w:sz w:val="20"/>
                <w:szCs w:val="20"/>
              </w:rPr>
              <w:t>Согласование сказуемого с подлежащим в русском языке означает, что сказуемое должно ставиться в той же форме (числе, роде, лице), что и подлежащее. Это базовое правило, которое определяет, как правильно строить предложения. </w:t>
            </w:r>
          </w:p>
        </w:tc>
      </w:tr>
      <w:tr w:rsidR="008355EA" w:rsidRPr="006022CA" w14:paraId="70FD7109" w14:textId="77777777" w:rsidTr="00FC3266">
        <w:trPr>
          <w:trHeight w:val="919"/>
        </w:trPr>
        <w:tc>
          <w:tcPr>
            <w:tcW w:w="850" w:type="dxa"/>
          </w:tcPr>
          <w:p w14:paraId="5605529F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835" w:type="dxa"/>
          </w:tcPr>
          <w:p w14:paraId="253F8337" w14:textId="2F2539EF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</w:rPr>
              <w:t>Второстепенные члены предложения. Виды второстепенных членов предложения.</w:t>
            </w:r>
          </w:p>
        </w:tc>
        <w:tc>
          <w:tcPr>
            <w:tcW w:w="12053" w:type="dxa"/>
          </w:tcPr>
          <w:p w14:paraId="0F0D2AD6" w14:textId="71E40C2B" w:rsidR="00003DC1" w:rsidRDefault="008355EA" w:rsidP="008355E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</w:rPr>
              <w:t>Второстепенные члены предложения – это члены предложения, которые не входят в грамматическую основу (подлежащее и сказуемое), но поясняют, уточняют или дополняют главные и другие второстепенные члены</w:t>
            </w:r>
            <w:r w:rsidR="007D0210">
              <w:rPr>
                <w:sz w:val="20"/>
                <w:szCs w:val="20"/>
              </w:rPr>
              <w:t xml:space="preserve">. Это - </w:t>
            </w:r>
            <w:r w:rsidRPr="004210C2">
              <w:rPr>
                <w:sz w:val="20"/>
                <w:szCs w:val="20"/>
              </w:rPr>
              <w:t xml:space="preserve">дополнение, определение и обстоятельство. </w:t>
            </w:r>
          </w:p>
          <w:p w14:paraId="00BAAC54" w14:textId="6DFDE54F" w:rsidR="00003DC1" w:rsidRDefault="008355EA" w:rsidP="008355EA">
            <w:pPr>
              <w:pStyle w:val="TableParagraph"/>
              <w:ind w:left="0"/>
              <w:jc w:val="both"/>
              <w:rPr>
                <w:sz w:val="20"/>
                <w:szCs w:val="20"/>
                <w:lang w:eastAsia="ru-RU"/>
              </w:rPr>
            </w:pPr>
            <w:r w:rsidRPr="004210C2">
              <w:rPr>
                <w:sz w:val="20"/>
                <w:szCs w:val="20"/>
                <w:lang w:eastAsia="ru-RU"/>
              </w:rPr>
              <w:t>Дополнение - второстепенный член предложения, который обозначает предмет, на который направлено действие</w:t>
            </w:r>
            <w:r w:rsidR="007D0210">
              <w:rPr>
                <w:sz w:val="20"/>
                <w:szCs w:val="20"/>
                <w:lang w:eastAsia="ru-RU"/>
              </w:rPr>
              <w:t xml:space="preserve">, </w:t>
            </w:r>
            <w:r w:rsidRPr="004210C2">
              <w:rPr>
                <w:sz w:val="20"/>
                <w:szCs w:val="20"/>
                <w:lang w:eastAsia="ru-RU"/>
              </w:rPr>
              <w:t>отвечает на вопросы косвенных падежей (все, кроме именительного)</w:t>
            </w:r>
            <w:r w:rsidR="007D0210">
              <w:rPr>
                <w:sz w:val="20"/>
                <w:szCs w:val="20"/>
                <w:lang w:eastAsia="ru-RU"/>
              </w:rPr>
              <w:t xml:space="preserve">, </w:t>
            </w:r>
            <w:r w:rsidRPr="004210C2">
              <w:rPr>
                <w:sz w:val="20"/>
                <w:szCs w:val="20"/>
                <w:lang w:eastAsia="ru-RU"/>
              </w:rPr>
              <w:t xml:space="preserve">может быть выражено разными частями речи и словосочетаниями. </w:t>
            </w:r>
            <w:r w:rsidR="007D0210">
              <w:rPr>
                <w:sz w:val="20"/>
                <w:szCs w:val="20"/>
                <w:lang w:eastAsia="ru-RU"/>
              </w:rPr>
              <w:t>П</w:t>
            </w:r>
            <w:r w:rsidRPr="004210C2">
              <w:rPr>
                <w:sz w:val="20"/>
                <w:szCs w:val="20"/>
                <w:lang w:eastAsia="ru-RU"/>
              </w:rPr>
              <w:t xml:space="preserve">рямое дополнение выражается существительным или местоимением в винительном падеже без предлога (если переходной глагол), или в родительном падеже без предлога при переходном глаголе с частицей "не", или в родительном падеже без предлога при обозначении части или количества. Косвенное дополнение выражается существительным или местоимением в других косвенных падежах (родительном, дательном, творительном, предложном) с предлогом или без него, а также другими частями речи и словосочетаниями. </w:t>
            </w:r>
          </w:p>
          <w:p w14:paraId="6AA04023" w14:textId="09C6F890" w:rsidR="00003DC1" w:rsidRDefault="008355EA" w:rsidP="008355E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</w:rPr>
              <w:t>Обстоятельство – это второстепенный член предложения, который поясняет сказуемое или другой член предложения, указывая на различные условия, п</w:t>
            </w:r>
            <w:r w:rsidR="007D0210">
              <w:rPr>
                <w:sz w:val="20"/>
                <w:szCs w:val="20"/>
              </w:rPr>
              <w:t xml:space="preserve">ри которых происходит действие; </w:t>
            </w:r>
            <w:r w:rsidRPr="004210C2">
              <w:rPr>
                <w:sz w:val="20"/>
                <w:szCs w:val="20"/>
              </w:rPr>
              <w:t xml:space="preserve">выражаются разными способами, включая наречия, существительные с предлогами, деепричастия и словосочетания. Различают несколько видов обстоятельств, таких как место, время, образ действия, причина, цель, мера и степень, условия и уступки. </w:t>
            </w:r>
          </w:p>
          <w:p w14:paraId="727E43D7" w14:textId="0E46CD83" w:rsidR="008355EA" w:rsidRDefault="008355EA" w:rsidP="007D0210">
            <w:pPr>
              <w:pStyle w:val="TableParagraph"/>
              <w:ind w:left="0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  <w:lang w:eastAsia="zh-CN"/>
              </w:rPr>
              <w:t>Определение — это второстепенный член предложения, который обозначает качество, свойство или другой признак предмета</w:t>
            </w:r>
            <w:r w:rsidR="007D0210">
              <w:rPr>
                <w:sz w:val="20"/>
                <w:szCs w:val="20"/>
                <w:lang w:eastAsia="zh-CN"/>
              </w:rPr>
              <w:t xml:space="preserve">; </w:t>
            </w:r>
            <w:r w:rsidRPr="004210C2">
              <w:rPr>
                <w:sz w:val="20"/>
                <w:szCs w:val="20"/>
                <w:lang w:eastAsia="zh-CN"/>
              </w:rPr>
              <w:t>отвечает на вопросы: «какой?», «какая?», «какой?», «какие?», «чей?», «чья?», «чьи?», «который?», «которая?», «которые?». </w:t>
            </w:r>
            <w:r w:rsidRPr="004210C2">
              <w:rPr>
                <w:sz w:val="20"/>
                <w:szCs w:val="20"/>
              </w:rPr>
              <w:t> </w:t>
            </w:r>
          </w:p>
        </w:tc>
      </w:tr>
      <w:tr w:rsidR="008355EA" w:rsidRPr="006022CA" w14:paraId="257033BC" w14:textId="77777777" w:rsidTr="00FC3266">
        <w:trPr>
          <w:trHeight w:val="919"/>
        </w:trPr>
        <w:tc>
          <w:tcPr>
            <w:tcW w:w="850" w:type="dxa"/>
          </w:tcPr>
          <w:p w14:paraId="45E64FB2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13. </w:t>
            </w:r>
          </w:p>
        </w:tc>
        <w:tc>
          <w:tcPr>
            <w:tcW w:w="2835" w:type="dxa"/>
          </w:tcPr>
          <w:p w14:paraId="6E720CF0" w14:textId="77777777" w:rsidR="008355EA" w:rsidRPr="004210C2" w:rsidRDefault="008355EA" w:rsidP="008355E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210C2">
              <w:rPr>
                <w:rFonts w:ascii="Times New Roman" w:hAnsi="Times New Roman" w:cs="Times New Roman"/>
                <w:sz w:val="20"/>
                <w:szCs w:val="20"/>
              </w:rPr>
              <w:t>Классификация простых предложений по распространенности и полноте.</w:t>
            </w:r>
          </w:p>
          <w:p w14:paraId="28674528" w14:textId="77777777" w:rsidR="008355EA" w:rsidRPr="004210C2" w:rsidRDefault="008355EA" w:rsidP="008355E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4210C2">
              <w:rPr>
                <w:rFonts w:ascii="Times New Roman" w:hAnsi="Times New Roman" w:cs="Times New Roman"/>
                <w:sz w:val="20"/>
                <w:szCs w:val="20"/>
              </w:rPr>
              <w:t>Односоставное предложение, выражение главного члена в нем</w:t>
            </w:r>
          </w:p>
          <w:p w14:paraId="2F8C2905" w14:textId="648C1E44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2AE22309" w14:textId="77777777" w:rsidR="008355EA" w:rsidRPr="004210C2" w:rsidRDefault="008355EA" w:rsidP="008355E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  <w:lang w:eastAsia="zh-CN"/>
              </w:rPr>
              <w:t>Простые предложения в русском языке классифицируются по двум основным признакам: распространенности и полноте. </w:t>
            </w:r>
          </w:p>
          <w:p w14:paraId="4066DFEB" w14:textId="77777777" w:rsidR="008355EA" w:rsidRPr="004210C2" w:rsidRDefault="008355EA" w:rsidP="008355E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  <w:lang w:eastAsia="zh-CN"/>
              </w:rPr>
              <w:t xml:space="preserve">По распространенности предложения делятся на: нераспространенные: содержат только главные члены предложения (подлежащее и сказуемое). Распространенные: содержат, помимо главных, и второстепенные члены предложения (определение, дополнение, обстоятельство). По полноте предложения делятся на: полные: содержат все необходимые для понимания смысла члены предложения. </w:t>
            </w:r>
          </w:p>
          <w:p w14:paraId="7B346E16" w14:textId="45A9176F" w:rsidR="008355EA" w:rsidRDefault="008355EA" w:rsidP="008355EA">
            <w:pPr>
              <w:pStyle w:val="TableParagraph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  <w:lang w:eastAsia="zh-CN"/>
              </w:rPr>
              <w:t xml:space="preserve">Неполные: в них пропущен один или несколько членов предложения, которые можно восстановить из контекста или ситуации. </w:t>
            </w:r>
            <w:r w:rsidRPr="004210C2">
              <w:rPr>
                <w:sz w:val="20"/>
                <w:szCs w:val="20"/>
              </w:rPr>
              <w:t>Односоставные предложения – это предложения, в которых грамматическая основа состоит из одного главного члена (подлежащего или сказуемого). В зависимости от способа выражения главного члена и значения, односоставные предложения делятся на: определенно-личные, неопределенно-личные, обобщенно-личные, безличные и назывные.</w:t>
            </w:r>
          </w:p>
        </w:tc>
      </w:tr>
      <w:tr w:rsidR="008355EA" w:rsidRPr="006022CA" w14:paraId="7232B9B4" w14:textId="77777777" w:rsidTr="00FC3266">
        <w:trPr>
          <w:trHeight w:val="919"/>
        </w:trPr>
        <w:tc>
          <w:tcPr>
            <w:tcW w:w="850" w:type="dxa"/>
          </w:tcPr>
          <w:p w14:paraId="5C7D82F2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lastRenderedPageBreak/>
              <w:t>14.</w:t>
            </w:r>
          </w:p>
        </w:tc>
        <w:tc>
          <w:tcPr>
            <w:tcW w:w="2835" w:type="dxa"/>
          </w:tcPr>
          <w:p w14:paraId="039F1293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</w:rPr>
              <w:t>Сложносочиненное предложение. Основные признаки ССП.</w:t>
            </w:r>
          </w:p>
          <w:p w14:paraId="56155AF9" w14:textId="02F4C7BB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5543CCA5" w14:textId="77777777" w:rsidR="008355EA" w:rsidRPr="004210C2" w:rsidRDefault="008355EA" w:rsidP="008355E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  <w:lang w:eastAsia="zh-CN"/>
              </w:rPr>
              <w:t>Сложносочиненное предложение (ССП) – это сложное предложение, части которого равноправны и связаны между собой сочинительными союзами. Каждая часть такого предложения может выступать как отдельное простое предложение. </w:t>
            </w:r>
          </w:p>
          <w:p w14:paraId="0C4FF33A" w14:textId="50474135" w:rsidR="008355EA" w:rsidRDefault="008355EA" w:rsidP="008355EA">
            <w:pPr>
              <w:pStyle w:val="TableParagraph"/>
              <w:ind w:left="0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  <w:lang w:eastAsia="zh-CN"/>
              </w:rPr>
              <w:t xml:space="preserve">Основные признаки ССП: </w:t>
            </w:r>
            <w:proofErr w:type="gramStart"/>
            <w:r w:rsidRPr="004210C2">
              <w:rPr>
                <w:sz w:val="20"/>
                <w:szCs w:val="20"/>
                <w:lang w:eastAsia="zh-CN"/>
              </w:rPr>
              <w:t>1.сочинительная</w:t>
            </w:r>
            <w:proofErr w:type="gramEnd"/>
            <w:r w:rsidRPr="004210C2">
              <w:rPr>
                <w:sz w:val="20"/>
                <w:szCs w:val="20"/>
                <w:lang w:eastAsia="zh-CN"/>
              </w:rPr>
              <w:t xml:space="preserve"> связь: части ССП соединены сочинительными союзами (и, а, но, да, или, либо, тоже, также, зато, однако и т.д.). 2.Равноправность частей: ни одна из частей не зависит от другой, они имеют одинаковую грамматическую значимость.</w:t>
            </w:r>
            <w:proofErr w:type="gramStart"/>
            <w:r w:rsidRPr="004210C2">
              <w:rPr>
                <w:sz w:val="20"/>
                <w:szCs w:val="20"/>
                <w:lang w:eastAsia="zh-CN"/>
              </w:rPr>
              <w:t>3.Возможность</w:t>
            </w:r>
            <w:proofErr w:type="gramEnd"/>
            <w:r w:rsidRPr="004210C2">
              <w:rPr>
                <w:sz w:val="20"/>
                <w:szCs w:val="20"/>
                <w:lang w:eastAsia="zh-CN"/>
              </w:rPr>
              <w:t xml:space="preserve"> разделения: ССП можно разделить на несколько простых предложений, не меняя смысл. 4.Интонация: части ССП произносятся с интонацией перечисления, противопоставления или </w:t>
            </w:r>
            <w:proofErr w:type="gramStart"/>
            <w:r w:rsidRPr="004210C2">
              <w:rPr>
                <w:sz w:val="20"/>
                <w:szCs w:val="20"/>
                <w:lang w:eastAsia="zh-CN"/>
              </w:rPr>
              <w:t>выбора.</w:t>
            </w:r>
            <w:r w:rsidRPr="004210C2">
              <w:rPr>
                <w:sz w:val="20"/>
                <w:szCs w:val="20"/>
              </w:rPr>
              <w:t>·</w:t>
            </w:r>
            <w:proofErr w:type="gramEnd"/>
          </w:p>
        </w:tc>
      </w:tr>
      <w:tr w:rsidR="008355EA" w:rsidRPr="006022CA" w14:paraId="693D1AA0" w14:textId="77777777" w:rsidTr="00FC3266">
        <w:trPr>
          <w:trHeight w:val="919"/>
        </w:trPr>
        <w:tc>
          <w:tcPr>
            <w:tcW w:w="850" w:type="dxa"/>
          </w:tcPr>
          <w:p w14:paraId="1F0B3317" w14:textId="77777777" w:rsidR="008355EA" w:rsidRDefault="008355EA" w:rsidP="008355EA">
            <w:pPr>
              <w:pStyle w:val="TableParagraph"/>
              <w:ind w:left="107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835" w:type="dxa"/>
          </w:tcPr>
          <w:p w14:paraId="2EA59C4A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</w:rPr>
              <w:t>Сложноподчиненное предложение.</w:t>
            </w:r>
          </w:p>
          <w:p w14:paraId="2269996D" w14:textId="77777777" w:rsidR="008355EA" w:rsidRPr="004210C2" w:rsidRDefault="008355EA" w:rsidP="008355EA">
            <w:pPr>
              <w:pStyle w:val="TableParagraph"/>
              <w:tabs>
                <w:tab w:val="left" w:pos="1160"/>
              </w:tabs>
              <w:ind w:left="0"/>
              <w:jc w:val="both"/>
              <w:rPr>
                <w:sz w:val="20"/>
                <w:szCs w:val="20"/>
              </w:rPr>
            </w:pPr>
            <w:r w:rsidRPr="004210C2">
              <w:rPr>
                <w:sz w:val="20"/>
                <w:szCs w:val="20"/>
              </w:rPr>
              <w:t>Типы придаточных предложений.</w:t>
            </w:r>
          </w:p>
          <w:p w14:paraId="0BB3C736" w14:textId="3EC88BBD" w:rsidR="008355EA" w:rsidRDefault="008355EA" w:rsidP="008355EA">
            <w:pPr>
              <w:pStyle w:val="TableParagraph"/>
              <w:tabs>
                <w:tab w:val="left" w:pos="1160"/>
              </w:tabs>
              <w:ind w:right="92"/>
              <w:jc w:val="both"/>
              <w:rPr>
                <w:sz w:val="20"/>
              </w:rPr>
            </w:pPr>
          </w:p>
        </w:tc>
        <w:tc>
          <w:tcPr>
            <w:tcW w:w="12053" w:type="dxa"/>
          </w:tcPr>
          <w:p w14:paraId="0AEE0B88" w14:textId="589D65B2" w:rsidR="008355EA" w:rsidRDefault="008355EA" w:rsidP="008355EA">
            <w:pPr>
              <w:pStyle w:val="TableParagraph"/>
              <w:ind w:left="0"/>
              <w:jc w:val="both"/>
              <w:rPr>
                <w:sz w:val="20"/>
              </w:rPr>
            </w:pPr>
            <w:r w:rsidRPr="004210C2">
              <w:rPr>
                <w:sz w:val="20"/>
                <w:szCs w:val="20"/>
              </w:rPr>
              <w:t xml:space="preserve">Сложноподчиненное предложение (СПП) </w:t>
            </w:r>
            <w:proofErr w:type="gramStart"/>
            <w:r w:rsidRPr="004210C2">
              <w:rPr>
                <w:sz w:val="20"/>
                <w:szCs w:val="20"/>
              </w:rPr>
              <w:t>- это</w:t>
            </w:r>
            <w:proofErr w:type="gramEnd"/>
            <w:r w:rsidRPr="004210C2">
              <w:rPr>
                <w:sz w:val="20"/>
                <w:szCs w:val="20"/>
              </w:rPr>
              <w:t xml:space="preserve"> предложение, состоящее из главной части и одной или нескольких придаточных частей, которые зависят от главной и поясняют ее смысл. Придаточные предложения могут быть трех основных видов: определительные, изъяснительные и обстоятельственные.</w:t>
            </w:r>
            <w:r w:rsidRPr="004210C2">
              <w:rPr>
                <w:sz w:val="20"/>
                <w:szCs w:val="20"/>
                <w:lang w:eastAsia="zh-CN"/>
              </w:rPr>
              <w:t xml:space="preserve">1. Определительные: отвечают на вопросы "какой?", "который?", "чей?" и поясняют существительное или местоимение в главной части.2. Изъяснительные: отвечают на вопросы косвенных падежей (кого? чего? кому? чему? и т.д.) и поясняют глагол, существительное или прилагательное в главной части.3. Обстоятельственные: поясняют глагол в главной части и отвечают на вопросы обстоятельств (где? когда? почему? зачем? как? и т.д.). Обстоятельственные придаточные делятся на несколько подвидов: места, времени, причины, цели, условия и т.д. </w:t>
            </w:r>
          </w:p>
        </w:tc>
      </w:tr>
    </w:tbl>
    <w:p w14:paraId="68334B22" w14:textId="77777777" w:rsidR="00FC3266" w:rsidRDefault="00FC3266" w:rsidP="0063490A">
      <w:pPr>
        <w:ind w:firstLine="709"/>
        <w:jc w:val="center"/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</w:pPr>
    </w:p>
    <w:p w14:paraId="12D63D7B" w14:textId="77777777" w:rsidR="006022CA" w:rsidRPr="006022CA" w:rsidRDefault="006022CA" w:rsidP="006022CA">
      <w:pPr>
        <w:tabs>
          <w:tab w:val="left" w:pos="0"/>
        </w:tabs>
        <w:spacing w:before="276"/>
        <w:ind w:left="16" w:right="-40" w:hanging="16"/>
        <w:jc w:val="center"/>
        <w:rPr>
          <w:rFonts w:ascii="Times New Roman" w:hAnsi="Times New Roman" w:cs="Times New Roman"/>
          <w:b/>
          <w:sz w:val="24"/>
        </w:rPr>
      </w:pPr>
      <w:r w:rsidRPr="006022CA">
        <w:rPr>
          <w:rFonts w:ascii="Times New Roman" w:hAnsi="Times New Roman" w:cs="Times New Roman"/>
          <w:b/>
          <w:sz w:val="24"/>
        </w:rPr>
        <w:t>Критерии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и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шкалы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оценивания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промежуточной</w:t>
      </w:r>
      <w:r w:rsidRPr="006022CA">
        <w:rPr>
          <w:rFonts w:ascii="Times New Roman" w:hAnsi="Times New Roman" w:cs="Times New Roman"/>
          <w:b/>
          <w:spacing w:val="-8"/>
          <w:sz w:val="24"/>
        </w:rPr>
        <w:t xml:space="preserve"> </w:t>
      </w:r>
      <w:r w:rsidRPr="006022CA">
        <w:rPr>
          <w:rFonts w:ascii="Times New Roman" w:hAnsi="Times New Roman" w:cs="Times New Roman"/>
          <w:b/>
          <w:sz w:val="24"/>
        </w:rPr>
        <w:t>аттестации</w:t>
      </w:r>
    </w:p>
    <w:p w14:paraId="40016143" w14:textId="77777777" w:rsidR="006022CA" w:rsidRPr="006022CA" w:rsidRDefault="006022CA" w:rsidP="006022CA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p w14:paraId="0FFD2F6B" w14:textId="5DA15C89" w:rsidR="006022CA" w:rsidRPr="006022CA" w:rsidRDefault="002B726E" w:rsidP="006022CA">
      <w:pPr>
        <w:widowControl w:val="0"/>
        <w:spacing w:after="0" w:line="240" w:lineRule="auto"/>
        <w:ind w:right="101"/>
        <w:jc w:val="center"/>
        <w:textAlignment w:val="baselin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Шкала и критерии оценки</w:t>
      </w:r>
      <w:r w:rsidR="006022CA" w:rsidRPr="006022CA">
        <w:rPr>
          <w:rFonts w:ascii="Times New Roman" w:eastAsia="Times New Roman" w:hAnsi="Times New Roman" w:cs="Times New Roman"/>
          <w:b/>
          <w:spacing w:val="-4"/>
        </w:rPr>
        <w:t xml:space="preserve"> </w:t>
      </w:r>
      <w:r w:rsidR="006022CA" w:rsidRPr="006022CA">
        <w:rPr>
          <w:rFonts w:ascii="Times New Roman" w:eastAsia="Times New Roman" w:hAnsi="Times New Roman" w:cs="Times New Roman"/>
          <w:b/>
          <w:spacing w:val="-2"/>
        </w:rPr>
        <w:t>(зачет)</w:t>
      </w:r>
    </w:p>
    <w:p w14:paraId="7F10DACF" w14:textId="77777777" w:rsidR="006022CA" w:rsidRPr="006022CA" w:rsidRDefault="006022CA" w:rsidP="006022CA">
      <w:pPr>
        <w:widowControl w:val="0"/>
        <w:spacing w:before="13" w:after="0" w:line="240" w:lineRule="auto"/>
        <w:textAlignment w:val="baseline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14895" w:type="dxa"/>
        <w:tblInd w:w="688" w:type="dxa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8281"/>
        <w:gridCol w:w="6614"/>
      </w:tblGrid>
      <w:tr w:rsidR="006022CA" w:rsidRPr="006022CA" w14:paraId="7E789F3B" w14:textId="77777777" w:rsidTr="003D036E">
        <w:trPr>
          <w:trHeight w:val="308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2738" w14:textId="77777777" w:rsidR="006022CA" w:rsidRPr="006022CA" w:rsidRDefault="006022CA" w:rsidP="003D036E">
            <w:pPr>
              <w:widowControl w:val="0"/>
              <w:spacing w:before="83" w:after="0" w:line="240" w:lineRule="auto"/>
              <w:ind w:left="35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Зачтено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5819" w14:textId="77777777" w:rsidR="006022CA" w:rsidRPr="006022CA" w:rsidRDefault="006022CA" w:rsidP="003D036E">
            <w:pPr>
              <w:widowControl w:val="0"/>
              <w:spacing w:before="83" w:after="0" w:line="240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 w:bidi="ru-RU"/>
              </w:rPr>
            </w:pPr>
            <w:proofErr w:type="spellStart"/>
            <w:r w:rsidRPr="006022CA">
              <w:rPr>
                <w:rFonts w:ascii="Times New Roman" w:eastAsia="Times New Roman" w:hAnsi="Times New Roman" w:cs="Times New Roman"/>
                <w:b/>
                <w:bCs/>
                <w:spacing w:val="-2"/>
                <w:sz w:val="20"/>
                <w:szCs w:val="20"/>
                <w:lang w:eastAsia="ru-RU" w:bidi="ru-RU"/>
              </w:rPr>
              <w:t>Незачтено</w:t>
            </w:r>
            <w:proofErr w:type="spellEnd"/>
          </w:p>
        </w:tc>
      </w:tr>
      <w:tr w:rsidR="006022CA" w:rsidRPr="006022CA" w14:paraId="783726E1" w14:textId="77777777" w:rsidTr="003D036E">
        <w:trPr>
          <w:trHeight w:val="1223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86B4" w14:textId="77777777" w:rsidR="006022CA" w:rsidRPr="006022CA" w:rsidRDefault="006022CA" w:rsidP="003D036E">
            <w:pPr>
              <w:widowControl w:val="0"/>
              <w:spacing w:after="0" w:line="240" w:lineRule="auto"/>
              <w:ind w:left="35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в процессе обучения показывает хорошие знания учебного материала, выполнил все задания для подготовки к опросу, подготовил доклад по тематике практического занятия. При этом студент логично и последовательно излагает материал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темы,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раскрывает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смысл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вопроса,</w:t>
            </w:r>
            <w:r w:rsidRPr="006022CA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дает удовлетворительные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ответы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на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дополнительные</w:t>
            </w:r>
            <w:r w:rsidRPr="006022CA">
              <w:rPr>
                <w:rFonts w:ascii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вопросы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9935D" w14:textId="77777777" w:rsidR="006022CA" w:rsidRPr="006022CA" w:rsidRDefault="006022CA" w:rsidP="003D036E">
            <w:pPr>
              <w:widowControl w:val="0"/>
              <w:spacing w:after="0" w:line="240" w:lineRule="auto"/>
              <w:ind w:left="33" w:right="27" w:firstLine="2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Выставляется при условии, если студент обладает отрывочными знаниями, затрудняется в умении</w:t>
            </w:r>
            <w:r w:rsidRPr="006022CA"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использовать основные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категории,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выполнил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задания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для подготовки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опросу,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подготовил</w:t>
            </w:r>
            <w:r w:rsidRPr="006022CA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доклад</w:t>
            </w:r>
            <w:r w:rsidRPr="006022CA"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по тематике практического занятия, дает неполные ответы на вопросы из основной литературы, рекомендованной к курсу</w:t>
            </w:r>
          </w:p>
        </w:tc>
      </w:tr>
      <w:tr w:rsidR="006022CA" w:rsidRPr="006022CA" w14:paraId="345D7471" w14:textId="77777777" w:rsidTr="003D036E">
        <w:trPr>
          <w:trHeight w:val="330"/>
        </w:trPr>
        <w:tc>
          <w:tcPr>
            <w:tcW w:w="8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8C9B" w14:textId="77777777" w:rsidR="006022CA" w:rsidRPr="006022CA" w:rsidRDefault="006022CA" w:rsidP="003D036E">
            <w:pPr>
              <w:widowControl w:val="0"/>
              <w:spacing w:after="0" w:line="270" w:lineRule="exact"/>
              <w:ind w:left="59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Повышенный/пороговый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E14B6" w14:textId="77777777" w:rsidR="006022CA" w:rsidRPr="006022CA" w:rsidRDefault="006022CA" w:rsidP="003D036E">
            <w:pPr>
              <w:widowControl w:val="0"/>
              <w:spacing w:after="0" w:line="270" w:lineRule="exact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Компетенции</w:t>
            </w:r>
            <w:r w:rsidRPr="006022CA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  <w:t>не</w:t>
            </w:r>
            <w:r w:rsidRPr="006022CA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 w:bidi="ru-RU"/>
              </w:rPr>
              <w:t xml:space="preserve"> </w:t>
            </w:r>
            <w:r w:rsidRPr="006022CA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 w:bidi="ru-RU"/>
              </w:rPr>
              <w:t>сформированы</w:t>
            </w:r>
          </w:p>
        </w:tc>
      </w:tr>
    </w:tbl>
    <w:p w14:paraId="0048E33A" w14:textId="77777777" w:rsidR="006022CA" w:rsidRPr="006022CA" w:rsidRDefault="006022CA" w:rsidP="000A0913">
      <w:pPr>
        <w:spacing w:after="0"/>
        <w:rPr>
          <w:rFonts w:ascii="Times New Roman" w:eastAsia="Times New Roman" w:hAnsi="Times New Roman" w:cs="Times New Roman"/>
          <w:b/>
          <w:szCs w:val="24"/>
        </w:rPr>
      </w:pPr>
    </w:p>
    <w:sectPr w:rsidR="006022CA" w:rsidRPr="006022CA" w:rsidSect="006022CA">
      <w:pgSz w:w="16840" w:h="11910" w:orient="landscape"/>
      <w:pgMar w:top="1599" w:right="1038" w:bottom="743" w:left="27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18DFA" w14:textId="77777777" w:rsidR="00513562" w:rsidRDefault="00513562">
      <w:pPr>
        <w:spacing w:line="240" w:lineRule="auto"/>
      </w:pPr>
      <w:r>
        <w:separator/>
      </w:r>
    </w:p>
  </w:endnote>
  <w:endnote w:type="continuationSeparator" w:id="0">
    <w:p w14:paraId="3D35D150" w14:textId="77777777" w:rsidR="00513562" w:rsidRDefault="005135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3284E0" w14:textId="77777777" w:rsidR="00513562" w:rsidRDefault="00513562">
      <w:pPr>
        <w:spacing w:after="0"/>
      </w:pPr>
      <w:r>
        <w:separator/>
      </w:r>
    </w:p>
  </w:footnote>
  <w:footnote w:type="continuationSeparator" w:id="0">
    <w:p w14:paraId="304E3C8E" w14:textId="77777777" w:rsidR="00513562" w:rsidRDefault="0051356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B08DB53"/>
    <w:multiLevelType w:val="singleLevel"/>
    <w:tmpl w:val="9B08DB5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951C848"/>
    <w:multiLevelType w:val="singleLevel"/>
    <w:tmpl w:val="A951C848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D9AD4BA0"/>
    <w:multiLevelType w:val="singleLevel"/>
    <w:tmpl w:val="D9AD4BA0"/>
    <w:lvl w:ilvl="0">
      <w:start w:val="1"/>
      <w:numFmt w:val="decimal"/>
      <w:suff w:val="nothing"/>
      <w:lvlText w:val="%1-"/>
      <w:lvlJc w:val="left"/>
    </w:lvl>
  </w:abstractNum>
  <w:abstractNum w:abstractNumId="3" w15:restartNumberingAfterBreak="0">
    <w:nsid w:val="05E1372F"/>
    <w:multiLevelType w:val="multilevel"/>
    <w:tmpl w:val="05E1372F"/>
    <w:lvl w:ilvl="0">
      <w:start w:val="1"/>
      <w:numFmt w:val="decimal"/>
      <w:lvlText w:val="%1."/>
      <w:lvlJc w:val="left"/>
      <w:pPr>
        <w:ind w:left="9" w:hanging="3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2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5" w:hanging="325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90" w:hanging="3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85" w:hanging="3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0" w:hanging="3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75" w:hanging="3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0" w:hanging="3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5" w:hanging="3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60" w:hanging="325"/>
      </w:pPr>
      <w:rPr>
        <w:rFonts w:hint="default"/>
        <w:lang w:val="ru-RU" w:eastAsia="en-US" w:bidi="ar-SA"/>
      </w:rPr>
    </w:lvl>
  </w:abstractNum>
  <w:abstractNum w:abstractNumId="4" w15:restartNumberingAfterBreak="0">
    <w:nsid w:val="0F637B88"/>
    <w:multiLevelType w:val="singleLevel"/>
    <w:tmpl w:val="A951C848"/>
    <w:lvl w:ilvl="0">
      <w:start w:val="2"/>
      <w:numFmt w:val="decimal"/>
      <w:suff w:val="space"/>
      <w:lvlText w:val="%1."/>
      <w:lvlJc w:val="left"/>
    </w:lvl>
  </w:abstractNum>
  <w:abstractNum w:abstractNumId="5" w15:restartNumberingAfterBreak="0">
    <w:nsid w:val="238C5C98"/>
    <w:multiLevelType w:val="hybridMultilevel"/>
    <w:tmpl w:val="DF5EAE3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3D9AAF81"/>
    <w:multiLevelType w:val="singleLevel"/>
    <w:tmpl w:val="3D9AAF81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59E45470"/>
    <w:multiLevelType w:val="multilevel"/>
    <w:tmpl w:val="59E45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96562"/>
    <w:multiLevelType w:val="singleLevel"/>
    <w:tmpl w:val="5BA9656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61B93383"/>
    <w:multiLevelType w:val="multilevel"/>
    <w:tmpl w:val="61B93383"/>
    <w:lvl w:ilvl="0">
      <w:start w:val="1"/>
      <w:numFmt w:val="decimal"/>
      <w:lvlText w:val="%1."/>
      <w:lvlJc w:val="left"/>
      <w:pPr>
        <w:ind w:left="11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412" w:hanging="27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04" w:hanging="2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96" w:hanging="2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88" w:hanging="2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80" w:hanging="2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372" w:hanging="2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764" w:hanging="2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156" w:hanging="274"/>
      </w:pPr>
      <w:rPr>
        <w:rFonts w:hint="default"/>
        <w:lang w:val="ru-RU" w:eastAsia="en-US" w:bidi="ar-SA"/>
      </w:rPr>
    </w:lvl>
  </w:abstractNum>
  <w:abstractNum w:abstractNumId="10" w15:restartNumberingAfterBreak="0">
    <w:nsid w:val="62C330EA"/>
    <w:multiLevelType w:val="multilevel"/>
    <w:tmpl w:val="62C330EA"/>
    <w:lvl w:ilvl="0">
      <w:start w:val="1"/>
      <w:numFmt w:val="decimal"/>
      <w:lvlText w:val="%1."/>
      <w:lvlJc w:val="left"/>
      <w:pPr>
        <w:ind w:left="10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398" w:hanging="27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777" w:hanging="2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156" w:hanging="2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35" w:hanging="2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914" w:hanging="2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92" w:hanging="2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671" w:hanging="2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050" w:hanging="272"/>
      </w:pPr>
      <w:rPr>
        <w:rFonts w:hint="default"/>
        <w:lang w:val="ru-RU" w:eastAsia="en-US" w:bidi="ar-SA"/>
      </w:rPr>
    </w:lvl>
  </w:abstractNum>
  <w:abstractNum w:abstractNumId="11" w15:restartNumberingAfterBreak="0">
    <w:nsid w:val="73277FAE"/>
    <w:multiLevelType w:val="multilevel"/>
    <w:tmpl w:val="73277F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E56F3C"/>
    <w:multiLevelType w:val="singleLevel"/>
    <w:tmpl w:val="76E56F3C"/>
    <w:lvl w:ilvl="0">
      <w:start w:val="1"/>
      <w:numFmt w:val="decimal"/>
      <w:suff w:val="space"/>
      <w:lvlText w:val="%1."/>
      <w:lvlJc w:val="left"/>
    </w:lvl>
  </w:abstractNum>
  <w:abstractNum w:abstractNumId="13" w15:restartNumberingAfterBreak="0">
    <w:nsid w:val="78C61996"/>
    <w:multiLevelType w:val="multilevel"/>
    <w:tmpl w:val="78C61996"/>
    <w:lvl w:ilvl="0">
      <w:start w:val="1"/>
      <w:numFmt w:val="decimal"/>
      <w:lvlText w:val="%1."/>
      <w:lvlJc w:val="left"/>
      <w:pPr>
        <w:ind w:left="10" w:hanging="248"/>
      </w:pPr>
      <w:rPr>
        <w:rFonts w:hint="default"/>
        <w:spacing w:val="-3"/>
        <w:w w:val="100"/>
        <w:lang w:val="ru-RU" w:eastAsia="en-US" w:bidi="ar-SA"/>
      </w:rPr>
    </w:lvl>
    <w:lvl w:ilvl="1">
      <w:numFmt w:val="bullet"/>
      <w:lvlText w:val="•"/>
      <w:lvlJc w:val="left"/>
      <w:pPr>
        <w:ind w:left="341" w:hanging="24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663" w:hanging="2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5" w:hanging="2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307" w:hanging="2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29" w:hanging="2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951" w:hanging="2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273" w:hanging="2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595" w:hanging="24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3"/>
  </w:num>
  <w:num w:numId="7">
    <w:abstractNumId w:val="10"/>
  </w:num>
  <w:num w:numId="8">
    <w:abstractNumId w:val="13"/>
  </w:num>
  <w:num w:numId="9">
    <w:abstractNumId w:val="5"/>
  </w:num>
  <w:num w:numId="10">
    <w:abstractNumId w:val="12"/>
  </w:num>
  <w:num w:numId="11">
    <w:abstractNumId w:val="0"/>
  </w:num>
  <w:num w:numId="12">
    <w:abstractNumId w:val="8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32"/>
    <w:rsid w:val="0000142A"/>
    <w:rsid w:val="00002B3B"/>
    <w:rsid w:val="00003DC1"/>
    <w:rsid w:val="00007327"/>
    <w:rsid w:val="00025340"/>
    <w:rsid w:val="000325CD"/>
    <w:rsid w:val="0006142D"/>
    <w:rsid w:val="000A0913"/>
    <w:rsid w:val="000B5174"/>
    <w:rsid w:val="000C4620"/>
    <w:rsid w:val="000D33E6"/>
    <w:rsid w:val="000D6A94"/>
    <w:rsid w:val="000F03D0"/>
    <w:rsid w:val="00123AD4"/>
    <w:rsid w:val="00151601"/>
    <w:rsid w:val="00164E90"/>
    <w:rsid w:val="00166C2E"/>
    <w:rsid w:val="00190CA6"/>
    <w:rsid w:val="00191D58"/>
    <w:rsid w:val="00195E23"/>
    <w:rsid w:val="00195F9D"/>
    <w:rsid w:val="001B7E95"/>
    <w:rsid w:val="001D56BE"/>
    <w:rsid w:val="001E522B"/>
    <w:rsid w:val="002074FD"/>
    <w:rsid w:val="00210062"/>
    <w:rsid w:val="002231BF"/>
    <w:rsid w:val="00247361"/>
    <w:rsid w:val="00264E0E"/>
    <w:rsid w:val="002650C7"/>
    <w:rsid w:val="00293A56"/>
    <w:rsid w:val="002A4762"/>
    <w:rsid w:val="002B726E"/>
    <w:rsid w:val="002E7267"/>
    <w:rsid w:val="003102FF"/>
    <w:rsid w:val="00342356"/>
    <w:rsid w:val="00363315"/>
    <w:rsid w:val="00386F4F"/>
    <w:rsid w:val="00387C02"/>
    <w:rsid w:val="00390DA1"/>
    <w:rsid w:val="00392813"/>
    <w:rsid w:val="003A326B"/>
    <w:rsid w:val="003A6733"/>
    <w:rsid w:val="003D036E"/>
    <w:rsid w:val="0044194A"/>
    <w:rsid w:val="00475AF8"/>
    <w:rsid w:val="004A2557"/>
    <w:rsid w:val="004D242C"/>
    <w:rsid w:val="004D4B30"/>
    <w:rsid w:val="004E48D1"/>
    <w:rsid w:val="004E7875"/>
    <w:rsid w:val="004F6806"/>
    <w:rsid w:val="005019FF"/>
    <w:rsid w:val="00511CBE"/>
    <w:rsid w:val="00513562"/>
    <w:rsid w:val="00514855"/>
    <w:rsid w:val="00544F32"/>
    <w:rsid w:val="0054556A"/>
    <w:rsid w:val="00590198"/>
    <w:rsid w:val="005C2C20"/>
    <w:rsid w:val="005E02C3"/>
    <w:rsid w:val="005F7844"/>
    <w:rsid w:val="00601E2D"/>
    <w:rsid w:val="006022CA"/>
    <w:rsid w:val="006139A5"/>
    <w:rsid w:val="0063490A"/>
    <w:rsid w:val="00671635"/>
    <w:rsid w:val="00672D84"/>
    <w:rsid w:val="00690735"/>
    <w:rsid w:val="006B03DB"/>
    <w:rsid w:val="006B498D"/>
    <w:rsid w:val="006D7D3B"/>
    <w:rsid w:val="006E031B"/>
    <w:rsid w:val="00711765"/>
    <w:rsid w:val="00722F21"/>
    <w:rsid w:val="00725049"/>
    <w:rsid w:val="00741211"/>
    <w:rsid w:val="00746DFE"/>
    <w:rsid w:val="007C188F"/>
    <w:rsid w:val="007D0210"/>
    <w:rsid w:val="007D069E"/>
    <w:rsid w:val="00825802"/>
    <w:rsid w:val="008355EA"/>
    <w:rsid w:val="00862A7A"/>
    <w:rsid w:val="00866499"/>
    <w:rsid w:val="0088484F"/>
    <w:rsid w:val="00884DA2"/>
    <w:rsid w:val="0089146F"/>
    <w:rsid w:val="00894D26"/>
    <w:rsid w:val="008972A0"/>
    <w:rsid w:val="008B7F45"/>
    <w:rsid w:val="008C4DA4"/>
    <w:rsid w:val="008D1B98"/>
    <w:rsid w:val="008E69CE"/>
    <w:rsid w:val="008F266C"/>
    <w:rsid w:val="008F2898"/>
    <w:rsid w:val="00900CED"/>
    <w:rsid w:val="00923656"/>
    <w:rsid w:val="00931B9B"/>
    <w:rsid w:val="00934FC6"/>
    <w:rsid w:val="0094620F"/>
    <w:rsid w:val="00951138"/>
    <w:rsid w:val="0095392B"/>
    <w:rsid w:val="00957947"/>
    <w:rsid w:val="00957BE8"/>
    <w:rsid w:val="00962619"/>
    <w:rsid w:val="00962679"/>
    <w:rsid w:val="00965862"/>
    <w:rsid w:val="009722E8"/>
    <w:rsid w:val="0099695B"/>
    <w:rsid w:val="009B2DA9"/>
    <w:rsid w:val="009C211B"/>
    <w:rsid w:val="009E04FE"/>
    <w:rsid w:val="009E1DDF"/>
    <w:rsid w:val="009F4BEF"/>
    <w:rsid w:val="00A0539B"/>
    <w:rsid w:val="00A318B3"/>
    <w:rsid w:val="00A341FF"/>
    <w:rsid w:val="00A479D8"/>
    <w:rsid w:val="00A93BFC"/>
    <w:rsid w:val="00AC2E2A"/>
    <w:rsid w:val="00B426E2"/>
    <w:rsid w:val="00B54934"/>
    <w:rsid w:val="00B743E7"/>
    <w:rsid w:val="00B80D81"/>
    <w:rsid w:val="00B83755"/>
    <w:rsid w:val="00B95900"/>
    <w:rsid w:val="00B96DB1"/>
    <w:rsid w:val="00BB0D62"/>
    <w:rsid w:val="00BC6843"/>
    <w:rsid w:val="00BC6A5E"/>
    <w:rsid w:val="00BE1350"/>
    <w:rsid w:val="00BE4C55"/>
    <w:rsid w:val="00BF1DDC"/>
    <w:rsid w:val="00BF54D7"/>
    <w:rsid w:val="00BF6CDE"/>
    <w:rsid w:val="00C06FF2"/>
    <w:rsid w:val="00C263A3"/>
    <w:rsid w:val="00C847A5"/>
    <w:rsid w:val="00CB54E5"/>
    <w:rsid w:val="00CC01FC"/>
    <w:rsid w:val="00D03357"/>
    <w:rsid w:val="00D31818"/>
    <w:rsid w:val="00D42D00"/>
    <w:rsid w:val="00D56B9E"/>
    <w:rsid w:val="00D63CDC"/>
    <w:rsid w:val="00D63CFA"/>
    <w:rsid w:val="00D72776"/>
    <w:rsid w:val="00DB4CEB"/>
    <w:rsid w:val="00DC3441"/>
    <w:rsid w:val="00DC7522"/>
    <w:rsid w:val="00E52EB8"/>
    <w:rsid w:val="00E54E54"/>
    <w:rsid w:val="00E63407"/>
    <w:rsid w:val="00E73BE2"/>
    <w:rsid w:val="00E75428"/>
    <w:rsid w:val="00EA3647"/>
    <w:rsid w:val="00EA4C4C"/>
    <w:rsid w:val="00EC0AA4"/>
    <w:rsid w:val="00EC7B79"/>
    <w:rsid w:val="00EE13A9"/>
    <w:rsid w:val="00F40F55"/>
    <w:rsid w:val="00F60333"/>
    <w:rsid w:val="00F616F1"/>
    <w:rsid w:val="00F626D1"/>
    <w:rsid w:val="00F7689E"/>
    <w:rsid w:val="00F8530E"/>
    <w:rsid w:val="00F872F0"/>
    <w:rsid w:val="00F937F1"/>
    <w:rsid w:val="00FA3EFA"/>
    <w:rsid w:val="00FA7E20"/>
    <w:rsid w:val="00FB0D41"/>
    <w:rsid w:val="00FC3266"/>
    <w:rsid w:val="00FE192D"/>
    <w:rsid w:val="00FF0186"/>
    <w:rsid w:val="21DF3940"/>
    <w:rsid w:val="44DB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0D6DB"/>
  <w15:docId w15:val="{5948043E-4766-4A1E-B838-110BB53EF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6843"/>
    <w:pPr>
      <w:spacing w:after="160" w:line="254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A5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634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3407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1"/>
    <w:qFormat/>
    <w:rsid w:val="006022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022C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6022CA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A09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0913"/>
    <w:rPr>
      <w:rFonts w:ascii="Segoe UI" w:hAnsi="Segoe UI" w:cs="Segoe UI"/>
      <w:sz w:val="18"/>
      <w:szCs w:val="18"/>
      <w:lang w:eastAsia="en-US"/>
    </w:rPr>
  </w:style>
  <w:style w:type="table" w:styleId="a9">
    <w:name w:val="Table Grid"/>
    <w:basedOn w:val="a1"/>
    <w:uiPriority w:val="39"/>
    <w:rsid w:val="0038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8355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3075</Words>
  <Characters>17533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20567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Русакова Екатерина Викторовна</dc:creator>
  <cp:keywords/>
  <dc:description/>
  <cp:lastModifiedBy>Иванова Юлия Сергеевна</cp:lastModifiedBy>
  <cp:revision>10</cp:revision>
  <cp:lastPrinted>2025-06-28T08:02:00Z</cp:lastPrinted>
  <dcterms:created xsi:type="dcterms:W3CDTF">2025-10-04T07:51:00Z</dcterms:created>
  <dcterms:modified xsi:type="dcterms:W3CDTF">2025-11-07T08:43:00Z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AC0A312962244CC986815A8466DE5CB0_12</vt:lpwstr>
  </property>
</Properties>
</file>